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866C" w14:textId="2BFCB33B" w:rsidR="00577586" w:rsidRDefault="00F7123B">
      <w:pPr>
        <w:spacing w:after="59" w:line="259" w:lineRule="auto"/>
        <w:ind w:left="0" w:firstLine="0"/>
      </w:pPr>
      <w:r>
        <w:rPr>
          <w:b/>
          <w:sz w:val="28"/>
        </w:rPr>
        <w:t xml:space="preserve"> </w:t>
      </w:r>
      <w:r w:rsidR="00E117DC">
        <w:rPr>
          <w:b/>
          <w:sz w:val="28"/>
        </w:rPr>
        <w:t xml:space="preserve">Henley Pre-School  prospectus </w:t>
      </w:r>
    </w:p>
    <w:p w14:paraId="5E3888EB" w14:textId="77777777" w:rsidR="00577586" w:rsidRDefault="00E117DC">
      <w:pPr>
        <w:spacing w:after="99" w:line="259" w:lineRule="auto"/>
        <w:ind w:left="0" w:firstLine="0"/>
      </w:pPr>
      <w:r>
        <w:rPr>
          <w:sz w:val="20"/>
        </w:rPr>
        <w:t xml:space="preserve"> </w:t>
      </w:r>
    </w:p>
    <w:p w14:paraId="39E980BE" w14:textId="3EBF03FE" w:rsidR="00577586" w:rsidRDefault="00E117DC">
      <w:pPr>
        <w:spacing w:after="97" w:line="259" w:lineRule="auto"/>
        <w:ind w:left="-5"/>
      </w:pPr>
      <w:r>
        <w:rPr>
          <w:sz w:val="20"/>
        </w:rPr>
        <w:t xml:space="preserve">Henley Pre-School </w:t>
      </w:r>
      <w:r w:rsidR="001B4A76">
        <w:rPr>
          <w:sz w:val="20"/>
        </w:rPr>
        <w:t xml:space="preserve">   </w:t>
      </w:r>
      <w:r>
        <w:rPr>
          <w:sz w:val="20"/>
        </w:rPr>
        <w:t xml:space="preserve"> Early Years Prospectus for Parents </w:t>
      </w:r>
    </w:p>
    <w:p w14:paraId="4DFCC141" w14:textId="77777777" w:rsidR="00577586" w:rsidRDefault="00E117DC">
      <w:pPr>
        <w:spacing w:after="97" w:line="259" w:lineRule="auto"/>
        <w:ind w:left="-5"/>
      </w:pPr>
      <w:r>
        <w:rPr>
          <w:sz w:val="20"/>
        </w:rPr>
        <w:t xml:space="preserve">Henley Community Centre </w:t>
      </w:r>
    </w:p>
    <w:p w14:paraId="748EB858" w14:textId="77777777" w:rsidR="00577586" w:rsidRDefault="00E117DC">
      <w:pPr>
        <w:spacing w:after="97" w:line="259" w:lineRule="auto"/>
        <w:ind w:left="-5"/>
      </w:pPr>
      <w:r>
        <w:rPr>
          <w:sz w:val="20"/>
        </w:rPr>
        <w:t xml:space="preserve">Church Meadows </w:t>
      </w:r>
    </w:p>
    <w:p w14:paraId="22431117" w14:textId="77777777" w:rsidR="00577586" w:rsidRDefault="00E117DC">
      <w:pPr>
        <w:spacing w:after="97" w:line="259" w:lineRule="auto"/>
        <w:ind w:left="-5"/>
      </w:pPr>
      <w:r>
        <w:rPr>
          <w:sz w:val="20"/>
        </w:rPr>
        <w:t xml:space="preserve">Henley Suffolk </w:t>
      </w:r>
    </w:p>
    <w:p w14:paraId="2BDA733C" w14:textId="77777777" w:rsidR="00F94D15" w:rsidRDefault="00E117DC">
      <w:pPr>
        <w:spacing w:after="0" w:line="362" w:lineRule="auto"/>
        <w:ind w:left="-5" w:right="9416"/>
        <w:rPr>
          <w:sz w:val="20"/>
        </w:rPr>
      </w:pPr>
      <w:r>
        <w:rPr>
          <w:sz w:val="20"/>
        </w:rPr>
        <w:t xml:space="preserve">IP6 0RP </w:t>
      </w:r>
    </w:p>
    <w:p w14:paraId="01F3626C" w14:textId="0594785E" w:rsidR="00577586" w:rsidRDefault="00E117DC">
      <w:pPr>
        <w:spacing w:after="0" w:line="362" w:lineRule="auto"/>
        <w:ind w:left="-5" w:right="9416"/>
      </w:pPr>
      <w:r>
        <w:rPr>
          <w:sz w:val="20"/>
        </w:rPr>
        <w:t xml:space="preserve">07879 468467 </w:t>
      </w:r>
    </w:p>
    <w:p w14:paraId="71136C26" w14:textId="77777777" w:rsidR="00577586" w:rsidRDefault="00E117DC">
      <w:pPr>
        <w:spacing w:after="97" w:line="259" w:lineRule="auto"/>
        <w:ind w:left="-5"/>
      </w:pPr>
      <w:r>
        <w:rPr>
          <w:sz w:val="20"/>
        </w:rPr>
        <w:t xml:space="preserve">enquiries@henleypreschool.com </w:t>
      </w:r>
    </w:p>
    <w:p w14:paraId="1128E060" w14:textId="77777777" w:rsidR="00577586" w:rsidRDefault="00E117DC">
      <w:pPr>
        <w:spacing w:after="105" w:line="259" w:lineRule="auto"/>
        <w:ind w:left="0" w:firstLine="0"/>
      </w:pPr>
      <w:r>
        <w:t xml:space="preserve"> </w:t>
      </w:r>
    </w:p>
    <w:p w14:paraId="683482F0" w14:textId="78304AF0" w:rsidR="00577586" w:rsidRDefault="00E117DC">
      <w:pPr>
        <w:ind w:left="-5"/>
      </w:pPr>
      <w:r>
        <w:t xml:space="preserve">Welcome to Henley Pre-School  and thank you for registering your child with us.  </w:t>
      </w:r>
    </w:p>
    <w:p w14:paraId="3A2F35E2" w14:textId="2AB4AC85" w:rsidR="00F94D15" w:rsidRDefault="00E117DC" w:rsidP="00753607">
      <w:pPr>
        <w:ind w:left="-5"/>
      </w:pPr>
      <w:r>
        <w:t xml:space="preserve">Henley Pre-School is a </w:t>
      </w:r>
      <w:r w:rsidR="002F25C7">
        <w:t>‘STRONG STAN</w:t>
      </w:r>
      <w:r w:rsidR="000E2DA5">
        <w:t xml:space="preserve">ARD’ </w:t>
      </w:r>
      <w:r>
        <w:t>provider and Ofsted registered</w:t>
      </w:r>
      <w:r w:rsidR="00F94D15">
        <w:t xml:space="preserve"> .Ofsted number : 278035</w:t>
      </w:r>
      <w:r w:rsidR="00D55D64">
        <w:t xml:space="preserve">6 we had our Ofsted inspection in May 2026. </w:t>
      </w:r>
    </w:p>
    <w:p w14:paraId="00488F17" w14:textId="77777777" w:rsidR="00F94D15" w:rsidRDefault="00F94D15">
      <w:pPr>
        <w:ind w:left="-5"/>
      </w:pPr>
    </w:p>
    <w:p w14:paraId="4FC1692B" w14:textId="77777777" w:rsidR="00577586" w:rsidRDefault="00E117DC">
      <w:pPr>
        <w:spacing w:after="106" w:line="259" w:lineRule="auto"/>
        <w:ind w:left="0" w:firstLine="0"/>
      </w:pPr>
      <w:r>
        <w:t xml:space="preserve"> </w:t>
      </w:r>
    </w:p>
    <w:p w14:paraId="49EC7D6C" w14:textId="77777777" w:rsidR="00577586" w:rsidRDefault="00E117DC">
      <w:pPr>
        <w:spacing w:after="0" w:line="358" w:lineRule="auto"/>
        <w:ind w:left="-5"/>
      </w:pPr>
      <w:r>
        <w:t xml:space="preserve">We know how important your child is and aim to deliver the highest quality of care and education to help them to achieve their best. We are a small, friendly village pre-school with experienced and caring staff. We have a secure outdoor play area and a large carpark. We are open Term Time only. </w:t>
      </w:r>
    </w:p>
    <w:p w14:paraId="10947A2B" w14:textId="77777777" w:rsidR="00577586" w:rsidRDefault="00E117DC">
      <w:pPr>
        <w:spacing w:after="105" w:line="259" w:lineRule="auto"/>
        <w:ind w:left="0" w:firstLine="0"/>
      </w:pPr>
      <w:r>
        <w:t xml:space="preserve"> </w:t>
      </w:r>
    </w:p>
    <w:p w14:paraId="2B1F869C" w14:textId="77777777" w:rsidR="00577586" w:rsidRDefault="00E117DC">
      <w:pPr>
        <w:spacing w:after="0" w:line="367" w:lineRule="auto"/>
        <w:ind w:left="-5"/>
      </w:pPr>
      <w:r>
        <w:t xml:space="preserve">This prospectus aims to provide you with an introduction to Henley Pre-School, our routines, our approach to supporting your child’s learning and development and how we aim to work together with you to best meet your child’s individual needs. This should be read alongside our Childcare Terms and Conditions for a full description of our services.  </w:t>
      </w:r>
    </w:p>
    <w:p w14:paraId="737BD0FB" w14:textId="77777777" w:rsidR="00577586" w:rsidRDefault="00E117DC">
      <w:pPr>
        <w:spacing w:after="105" w:line="259" w:lineRule="auto"/>
        <w:ind w:left="0" w:firstLine="0"/>
      </w:pPr>
      <w:r>
        <w:rPr>
          <w:b/>
        </w:rPr>
        <w:t xml:space="preserve"> </w:t>
      </w:r>
    </w:p>
    <w:p w14:paraId="700D23DE" w14:textId="77777777" w:rsidR="00577586" w:rsidRDefault="00E117DC">
      <w:pPr>
        <w:spacing w:after="106" w:line="259" w:lineRule="auto"/>
        <w:ind w:left="-5"/>
      </w:pPr>
      <w:r>
        <w:rPr>
          <w:b/>
        </w:rPr>
        <w:t xml:space="preserve">Our setting aims to: </w:t>
      </w:r>
    </w:p>
    <w:p w14:paraId="4325F110" w14:textId="77777777" w:rsidR="00577586" w:rsidRDefault="00E117DC">
      <w:pPr>
        <w:spacing w:after="105" w:line="259" w:lineRule="auto"/>
        <w:ind w:left="0" w:firstLine="0"/>
      </w:pPr>
      <w:r>
        <w:t xml:space="preserve"> </w:t>
      </w:r>
    </w:p>
    <w:p w14:paraId="219DBE91" w14:textId="77777777" w:rsidR="00577586" w:rsidRDefault="00E117DC">
      <w:pPr>
        <w:numPr>
          <w:ilvl w:val="0"/>
          <w:numId w:val="1"/>
        </w:numPr>
        <w:ind w:hanging="360"/>
      </w:pPr>
      <w:r>
        <w:t xml:space="preserve">provide high quality care and education for children below statutory school age. </w:t>
      </w:r>
    </w:p>
    <w:p w14:paraId="3BA48CA7" w14:textId="77777777" w:rsidR="00577586" w:rsidRDefault="00E117DC">
      <w:pPr>
        <w:numPr>
          <w:ilvl w:val="0"/>
          <w:numId w:val="1"/>
        </w:numPr>
        <w:ind w:hanging="360"/>
      </w:pPr>
      <w:r>
        <w:t xml:space="preserve">work in partnership with parents to help children to learn and develop. </w:t>
      </w:r>
    </w:p>
    <w:p w14:paraId="32B4C38D" w14:textId="77777777" w:rsidR="00577586" w:rsidRDefault="00E117DC">
      <w:pPr>
        <w:numPr>
          <w:ilvl w:val="0"/>
          <w:numId w:val="1"/>
        </w:numPr>
        <w:ind w:hanging="360"/>
      </w:pPr>
      <w:r>
        <w:t xml:space="preserve">add to the life and well-being of the local community; and </w:t>
      </w:r>
    </w:p>
    <w:p w14:paraId="5BBECCBE" w14:textId="77777777" w:rsidR="00577586" w:rsidRDefault="00E117DC">
      <w:pPr>
        <w:numPr>
          <w:ilvl w:val="0"/>
          <w:numId w:val="1"/>
        </w:numPr>
        <w:ind w:hanging="360"/>
      </w:pPr>
      <w:r>
        <w:t xml:space="preserve">offer children and their parents a service that promotes equality and values diversity. </w:t>
      </w:r>
    </w:p>
    <w:p w14:paraId="41C16AAB" w14:textId="77777777" w:rsidR="00577586" w:rsidRDefault="00E117DC">
      <w:pPr>
        <w:spacing w:after="105" w:line="259" w:lineRule="auto"/>
        <w:ind w:left="0" w:firstLine="0"/>
      </w:pPr>
      <w:r>
        <w:rPr>
          <w:b/>
        </w:rPr>
        <w:t xml:space="preserve"> </w:t>
      </w:r>
    </w:p>
    <w:p w14:paraId="3425ED33" w14:textId="77777777" w:rsidR="00577586" w:rsidRDefault="00E117DC">
      <w:pPr>
        <w:pStyle w:val="Heading1"/>
        <w:ind w:left="-5"/>
      </w:pPr>
      <w:r>
        <w:t xml:space="preserve">Parents </w:t>
      </w:r>
    </w:p>
    <w:p w14:paraId="2E099785" w14:textId="77777777" w:rsidR="00577586" w:rsidRDefault="00E117DC">
      <w:pPr>
        <w:spacing w:after="105" w:line="259" w:lineRule="auto"/>
        <w:ind w:left="0" w:firstLine="0"/>
      </w:pPr>
      <w:r>
        <w:rPr>
          <w:b/>
        </w:rPr>
        <w:t xml:space="preserve"> </w:t>
      </w:r>
    </w:p>
    <w:p w14:paraId="41068290" w14:textId="77777777" w:rsidR="00577586" w:rsidRDefault="00E117DC">
      <w:pPr>
        <w:ind w:left="-5"/>
      </w:pPr>
      <w:r>
        <w:t xml:space="preserve">You are regarded as members of our setting who have full participatory rights. These include a right to be: </w:t>
      </w:r>
    </w:p>
    <w:p w14:paraId="31CB9F76" w14:textId="77777777" w:rsidR="00577586" w:rsidRDefault="00E117DC">
      <w:pPr>
        <w:numPr>
          <w:ilvl w:val="0"/>
          <w:numId w:val="2"/>
        </w:numPr>
        <w:ind w:hanging="360"/>
      </w:pPr>
      <w:r>
        <w:t xml:space="preserve">valued and respected. </w:t>
      </w:r>
    </w:p>
    <w:p w14:paraId="6BB140D7" w14:textId="77777777" w:rsidR="00577586" w:rsidRDefault="00E117DC">
      <w:pPr>
        <w:numPr>
          <w:ilvl w:val="0"/>
          <w:numId w:val="2"/>
        </w:numPr>
        <w:ind w:hanging="360"/>
      </w:pPr>
      <w:r>
        <w:t xml:space="preserve">kept informed. </w:t>
      </w:r>
    </w:p>
    <w:p w14:paraId="0A11632E" w14:textId="77777777" w:rsidR="00577586" w:rsidRDefault="00E117DC">
      <w:pPr>
        <w:numPr>
          <w:ilvl w:val="0"/>
          <w:numId w:val="2"/>
        </w:numPr>
        <w:ind w:hanging="360"/>
      </w:pPr>
      <w:r>
        <w:t xml:space="preserve">consulted. </w:t>
      </w:r>
    </w:p>
    <w:p w14:paraId="5816A4EA" w14:textId="77777777" w:rsidR="00577586" w:rsidRDefault="00E117DC">
      <w:pPr>
        <w:numPr>
          <w:ilvl w:val="0"/>
          <w:numId w:val="2"/>
        </w:numPr>
        <w:ind w:hanging="360"/>
      </w:pPr>
      <w:r>
        <w:t xml:space="preserve">involved; and </w:t>
      </w:r>
    </w:p>
    <w:p w14:paraId="77C1909A" w14:textId="77777777" w:rsidR="00577586" w:rsidRDefault="00E117DC">
      <w:pPr>
        <w:numPr>
          <w:ilvl w:val="0"/>
          <w:numId w:val="2"/>
        </w:numPr>
        <w:ind w:hanging="360"/>
      </w:pPr>
      <w:r>
        <w:t xml:space="preserve">included at all levels. </w:t>
      </w:r>
    </w:p>
    <w:p w14:paraId="57D55DDA" w14:textId="77777777" w:rsidR="00577586" w:rsidRDefault="00E117DC">
      <w:pPr>
        <w:numPr>
          <w:ilvl w:val="0"/>
          <w:numId w:val="2"/>
        </w:numPr>
        <w:spacing w:after="0" w:line="365" w:lineRule="auto"/>
        <w:ind w:hanging="360"/>
      </w:pPr>
      <w:r>
        <w:t xml:space="preserve">As a voluntary managed setting, we also depend on the good will of parents and their involvement to keep going. Membership of the setting carries expectations on you for your support and commitment. </w:t>
      </w:r>
    </w:p>
    <w:p w14:paraId="2F7E626B" w14:textId="77777777" w:rsidR="00577586" w:rsidRDefault="00E117DC">
      <w:pPr>
        <w:spacing w:after="105" w:line="259" w:lineRule="auto"/>
        <w:ind w:left="0" w:firstLine="0"/>
      </w:pPr>
      <w:r>
        <w:t xml:space="preserve"> </w:t>
      </w:r>
    </w:p>
    <w:p w14:paraId="1E925DC4" w14:textId="77777777" w:rsidR="00577586" w:rsidRDefault="00E117DC">
      <w:pPr>
        <w:pStyle w:val="Heading1"/>
        <w:ind w:left="-5"/>
      </w:pPr>
      <w:r>
        <w:lastRenderedPageBreak/>
        <w:t xml:space="preserve">Children's development and learning </w:t>
      </w:r>
    </w:p>
    <w:p w14:paraId="7023F933" w14:textId="77777777" w:rsidR="00577586" w:rsidRDefault="00E117DC">
      <w:pPr>
        <w:spacing w:after="0" w:line="259" w:lineRule="auto"/>
        <w:ind w:left="0" w:firstLine="0"/>
      </w:pPr>
      <w:r>
        <w:t xml:space="preserve"> </w:t>
      </w:r>
    </w:p>
    <w:p w14:paraId="2F1C00EE" w14:textId="77777777" w:rsidR="00577586" w:rsidRDefault="00E117DC">
      <w:pPr>
        <w:ind w:left="-5"/>
      </w:pPr>
      <w:r>
        <w:t>We aim to ensure that each child:</w:t>
      </w:r>
      <w:r>
        <w:rPr>
          <w:b/>
        </w:rPr>
        <w:t xml:space="preserve"> </w:t>
      </w:r>
    </w:p>
    <w:p w14:paraId="605C7769" w14:textId="77777777" w:rsidR="00577586" w:rsidRDefault="00E117DC">
      <w:pPr>
        <w:numPr>
          <w:ilvl w:val="0"/>
          <w:numId w:val="3"/>
        </w:numPr>
        <w:ind w:right="727" w:hanging="360"/>
      </w:pPr>
      <w:r>
        <w:t xml:space="preserve">is in a safe and stimulating environment. </w:t>
      </w:r>
    </w:p>
    <w:p w14:paraId="565DE5E3" w14:textId="77777777" w:rsidR="00577586" w:rsidRDefault="00E117DC">
      <w:pPr>
        <w:numPr>
          <w:ilvl w:val="0"/>
          <w:numId w:val="3"/>
        </w:numPr>
        <w:ind w:right="727" w:hanging="360"/>
      </w:pPr>
      <w:r>
        <w:t xml:space="preserve">is given generous care and attention, because of our ratio of qualified staff to children. </w:t>
      </w:r>
    </w:p>
    <w:p w14:paraId="6B492122" w14:textId="77777777" w:rsidR="00577586" w:rsidRDefault="00E117DC">
      <w:pPr>
        <w:numPr>
          <w:ilvl w:val="0"/>
          <w:numId w:val="3"/>
        </w:numPr>
        <w:ind w:right="727" w:hanging="360"/>
      </w:pPr>
      <w:r>
        <w:t xml:space="preserve">has the chance to join in with other children and adults to live, play, work and learn together. </w:t>
      </w:r>
    </w:p>
    <w:p w14:paraId="6F89163A" w14:textId="77777777" w:rsidR="00577586" w:rsidRDefault="00E117DC">
      <w:pPr>
        <w:numPr>
          <w:ilvl w:val="0"/>
          <w:numId w:val="3"/>
        </w:numPr>
        <w:spacing w:after="0" w:line="365" w:lineRule="auto"/>
        <w:ind w:right="727" w:hanging="360"/>
      </w:pPr>
      <w:r>
        <w:t xml:space="preserve">is helped to take forward her/his learning and development by being helped to build on what she/he already knows and can do. </w:t>
      </w:r>
    </w:p>
    <w:p w14:paraId="79269917" w14:textId="77777777" w:rsidR="00577586" w:rsidRDefault="00E117DC">
      <w:pPr>
        <w:numPr>
          <w:ilvl w:val="0"/>
          <w:numId w:val="3"/>
        </w:numPr>
        <w:ind w:right="727" w:hanging="360"/>
      </w:pPr>
      <w:r>
        <w:t xml:space="preserve">has a personal key person who makes sure each child makes satisfying progress. </w:t>
      </w:r>
    </w:p>
    <w:p w14:paraId="58CC0875" w14:textId="77777777" w:rsidR="00577586" w:rsidRDefault="00E117DC">
      <w:pPr>
        <w:numPr>
          <w:ilvl w:val="0"/>
          <w:numId w:val="3"/>
        </w:numPr>
        <w:spacing w:after="0" w:line="366" w:lineRule="auto"/>
        <w:ind w:right="727" w:hanging="360"/>
      </w:pPr>
      <w:r>
        <w:t xml:space="preserve">is in a setting that sees parents as partners in helping each child to learn and develop; and </w:t>
      </w:r>
      <w:r>
        <w:rPr>
          <w:rFonts w:ascii="Wingdings" w:eastAsia="Wingdings" w:hAnsi="Wingdings" w:cs="Wingdings"/>
          <w:color w:val="7030A0"/>
        </w:rPr>
        <w:t>▪</w:t>
      </w:r>
      <w:r>
        <w:rPr>
          <w:color w:val="7030A0"/>
        </w:rPr>
        <w:t xml:space="preserve"> </w:t>
      </w:r>
      <w:r>
        <w:rPr>
          <w:color w:val="7030A0"/>
        </w:rPr>
        <w:tab/>
      </w:r>
      <w:r>
        <w:t xml:space="preserve">is in a setting in which parents help to shape the service it offers. </w:t>
      </w:r>
    </w:p>
    <w:p w14:paraId="266D4925" w14:textId="77777777" w:rsidR="00577586" w:rsidRDefault="00E117DC">
      <w:pPr>
        <w:spacing w:after="105" w:line="259" w:lineRule="auto"/>
        <w:ind w:left="0" w:firstLine="0"/>
      </w:pPr>
      <w:r>
        <w:rPr>
          <w:b/>
        </w:rPr>
        <w:t xml:space="preserve"> </w:t>
      </w:r>
    </w:p>
    <w:p w14:paraId="499BE5B6" w14:textId="77777777" w:rsidR="00577586" w:rsidRDefault="00E117DC">
      <w:pPr>
        <w:spacing w:after="4" w:line="358" w:lineRule="auto"/>
        <w:ind w:left="-5" w:right="2597"/>
      </w:pPr>
      <w:r>
        <w:rPr>
          <w:i/>
        </w:rPr>
        <w:t xml:space="preserve">Birth to 5 Matters Non-Statutory guidance for the Early Years Foundation Stage </w:t>
      </w:r>
      <w:r>
        <w:t xml:space="preserve">The principles of the Early Years Foundation stage.  </w:t>
      </w:r>
    </w:p>
    <w:p w14:paraId="7CC845B7" w14:textId="77777777" w:rsidR="00577586" w:rsidRDefault="00E117DC">
      <w:pPr>
        <w:numPr>
          <w:ilvl w:val="0"/>
          <w:numId w:val="3"/>
        </w:numPr>
        <w:spacing w:after="109" w:line="259" w:lineRule="auto"/>
        <w:ind w:right="727" w:hanging="360"/>
      </w:pPr>
      <w:r>
        <w:rPr>
          <w:i/>
        </w:rPr>
        <w:t xml:space="preserve">A Unique Child </w:t>
      </w:r>
    </w:p>
    <w:p w14:paraId="2A276C14" w14:textId="77777777" w:rsidR="00577586" w:rsidRDefault="00E117DC">
      <w:pPr>
        <w:spacing w:after="0" w:line="358" w:lineRule="auto"/>
        <w:ind w:left="370"/>
      </w:pPr>
      <w:r>
        <w:t xml:space="preserve">Every child is a unique child who is constantly learning and who can be resilient, capable, confident and self-assured. </w:t>
      </w:r>
    </w:p>
    <w:p w14:paraId="4569F2A3" w14:textId="77777777" w:rsidR="00577586" w:rsidRDefault="00E117DC">
      <w:pPr>
        <w:spacing w:after="106" w:line="259" w:lineRule="auto"/>
        <w:ind w:left="0" w:firstLine="0"/>
      </w:pPr>
      <w:r>
        <w:t xml:space="preserve"> </w:t>
      </w:r>
    </w:p>
    <w:p w14:paraId="0C8E39F9" w14:textId="77777777" w:rsidR="00577586" w:rsidRDefault="00E117DC">
      <w:pPr>
        <w:numPr>
          <w:ilvl w:val="0"/>
          <w:numId w:val="3"/>
        </w:numPr>
        <w:spacing w:after="109" w:line="259" w:lineRule="auto"/>
        <w:ind w:right="727" w:hanging="360"/>
      </w:pPr>
      <w:r>
        <w:rPr>
          <w:i/>
        </w:rPr>
        <w:t xml:space="preserve">Positive Relationships </w:t>
      </w:r>
    </w:p>
    <w:p w14:paraId="4752C85E" w14:textId="77777777" w:rsidR="00577586" w:rsidRDefault="00E117DC">
      <w:pPr>
        <w:ind w:left="370"/>
      </w:pPr>
      <w:r>
        <w:t xml:space="preserve">Children learn to be strong and independent through positive relationships. </w:t>
      </w:r>
    </w:p>
    <w:p w14:paraId="4DDD9FDB" w14:textId="77777777" w:rsidR="00577586" w:rsidRDefault="00E117DC">
      <w:pPr>
        <w:spacing w:after="106" w:line="259" w:lineRule="auto"/>
        <w:ind w:left="0" w:firstLine="0"/>
      </w:pPr>
      <w:r>
        <w:t xml:space="preserve"> </w:t>
      </w:r>
    </w:p>
    <w:p w14:paraId="4A4A6901" w14:textId="77777777" w:rsidR="00577586" w:rsidRDefault="00E117DC">
      <w:pPr>
        <w:numPr>
          <w:ilvl w:val="0"/>
          <w:numId w:val="3"/>
        </w:numPr>
        <w:spacing w:after="109" w:line="259" w:lineRule="auto"/>
        <w:ind w:right="727" w:hanging="360"/>
      </w:pPr>
      <w:r>
        <w:rPr>
          <w:i/>
        </w:rPr>
        <w:t xml:space="preserve">Enabling Environments </w:t>
      </w:r>
    </w:p>
    <w:p w14:paraId="23AB1A0A" w14:textId="77777777" w:rsidR="00577586" w:rsidRDefault="00E117DC">
      <w:pPr>
        <w:spacing w:after="0" w:line="361" w:lineRule="auto"/>
        <w:ind w:left="370"/>
      </w:pPr>
      <w:r>
        <w:t xml:space="preserve">Children learn and develop well in enabling environments, with teaching and support from adults, who  respond to their individual  interests and needs and help them build their learning over time.  </w:t>
      </w:r>
    </w:p>
    <w:p w14:paraId="7612C0D4" w14:textId="77777777" w:rsidR="00577586" w:rsidRDefault="00E117DC">
      <w:pPr>
        <w:spacing w:after="106" w:line="259" w:lineRule="auto"/>
        <w:ind w:left="0" w:firstLine="0"/>
      </w:pPr>
      <w:r>
        <w:t xml:space="preserve"> </w:t>
      </w:r>
    </w:p>
    <w:p w14:paraId="487C84FE" w14:textId="77777777" w:rsidR="00577586" w:rsidRDefault="00E117DC">
      <w:pPr>
        <w:numPr>
          <w:ilvl w:val="0"/>
          <w:numId w:val="3"/>
        </w:numPr>
        <w:spacing w:after="109" w:line="259" w:lineRule="auto"/>
        <w:ind w:right="727" w:hanging="360"/>
      </w:pPr>
      <w:r>
        <w:rPr>
          <w:i/>
        </w:rPr>
        <w:t xml:space="preserve">Learning and Development </w:t>
      </w:r>
    </w:p>
    <w:p w14:paraId="6C06E767" w14:textId="77777777" w:rsidR="00577586" w:rsidRDefault="00E117DC">
      <w:pPr>
        <w:ind w:left="370"/>
      </w:pPr>
      <w:r>
        <w:t xml:space="preserve">(Recognise the) Importance of  Learning and development. Children develop and learn at different rates. </w:t>
      </w:r>
    </w:p>
    <w:p w14:paraId="5FE8402B" w14:textId="77777777" w:rsidR="00577586" w:rsidRDefault="00E117DC">
      <w:pPr>
        <w:spacing w:after="105" w:line="259" w:lineRule="auto"/>
        <w:ind w:left="0" w:firstLine="0"/>
      </w:pPr>
      <w:r>
        <w:t xml:space="preserve"> </w:t>
      </w:r>
    </w:p>
    <w:p w14:paraId="6BF2A53C" w14:textId="77777777" w:rsidR="00577586" w:rsidRDefault="00E117DC">
      <w:pPr>
        <w:pStyle w:val="Heading1"/>
        <w:ind w:left="-5"/>
      </w:pPr>
      <w:r>
        <w:t xml:space="preserve">How we provide for development and learning </w:t>
      </w:r>
    </w:p>
    <w:p w14:paraId="56B9D30D" w14:textId="77777777" w:rsidR="00577586" w:rsidRDefault="00E117DC">
      <w:pPr>
        <w:spacing w:after="105" w:line="259" w:lineRule="auto"/>
        <w:ind w:left="0" w:firstLine="0"/>
      </w:pPr>
      <w:r>
        <w:rPr>
          <w:b/>
        </w:rPr>
        <w:t xml:space="preserve"> </w:t>
      </w:r>
    </w:p>
    <w:p w14:paraId="31E27510" w14:textId="77777777" w:rsidR="00577586" w:rsidRDefault="00E117DC">
      <w:pPr>
        <w:spacing w:after="0" w:line="360" w:lineRule="auto"/>
        <w:ind w:left="-5"/>
      </w:pPr>
      <w:r>
        <w:t xml:space="preserve">Children start to learn about the world around them from the moment they are born. The care and education offered by our setting helps children to continue to do this by providing all of the children with interesting activities that are appropriate for their age and stage of development. </w:t>
      </w:r>
    </w:p>
    <w:p w14:paraId="57B1AA66" w14:textId="77777777" w:rsidR="00577586" w:rsidRDefault="00E117DC">
      <w:pPr>
        <w:spacing w:after="109" w:line="259" w:lineRule="auto"/>
        <w:ind w:left="-5" w:right="2597"/>
      </w:pPr>
      <w:r>
        <w:rPr>
          <w:i/>
        </w:rPr>
        <w:t xml:space="preserve">The Areas of Development and Learning comprise: </w:t>
      </w:r>
    </w:p>
    <w:p w14:paraId="55E2DEC0" w14:textId="77777777" w:rsidR="00577586" w:rsidRDefault="00E117DC">
      <w:pPr>
        <w:numPr>
          <w:ilvl w:val="0"/>
          <w:numId w:val="4"/>
        </w:numPr>
        <w:spacing w:after="109" w:line="259" w:lineRule="auto"/>
        <w:ind w:hanging="360"/>
      </w:pPr>
      <w:r>
        <w:rPr>
          <w:i/>
        </w:rPr>
        <w:t xml:space="preserve">Prime Areas </w:t>
      </w:r>
    </w:p>
    <w:p w14:paraId="7B884177" w14:textId="77777777" w:rsidR="00577586" w:rsidRDefault="00E117DC">
      <w:pPr>
        <w:numPr>
          <w:ilvl w:val="1"/>
          <w:numId w:val="4"/>
        </w:numPr>
        <w:ind w:hanging="360"/>
      </w:pPr>
      <w:r>
        <w:t xml:space="preserve">Personal, social and emotional development. </w:t>
      </w:r>
    </w:p>
    <w:p w14:paraId="35446AA4" w14:textId="77777777" w:rsidR="00577586" w:rsidRDefault="00E117DC">
      <w:pPr>
        <w:numPr>
          <w:ilvl w:val="1"/>
          <w:numId w:val="4"/>
        </w:numPr>
        <w:ind w:hanging="360"/>
      </w:pPr>
      <w:r>
        <w:t xml:space="preserve">Physical development. </w:t>
      </w:r>
    </w:p>
    <w:p w14:paraId="1CBBEB86" w14:textId="77777777" w:rsidR="00577586" w:rsidRDefault="00E117DC">
      <w:pPr>
        <w:numPr>
          <w:ilvl w:val="1"/>
          <w:numId w:val="4"/>
        </w:numPr>
        <w:ind w:hanging="360"/>
      </w:pPr>
      <w:r>
        <w:t xml:space="preserve">Communication and language. </w:t>
      </w:r>
    </w:p>
    <w:p w14:paraId="70473444" w14:textId="77777777" w:rsidR="00577586" w:rsidRDefault="00E117DC">
      <w:pPr>
        <w:spacing w:after="107" w:line="259" w:lineRule="auto"/>
        <w:ind w:left="0" w:firstLine="0"/>
      </w:pPr>
      <w:r>
        <w:t xml:space="preserve"> </w:t>
      </w:r>
    </w:p>
    <w:p w14:paraId="76AD0491" w14:textId="77777777" w:rsidR="00577586" w:rsidRDefault="00E117DC">
      <w:pPr>
        <w:numPr>
          <w:ilvl w:val="0"/>
          <w:numId w:val="4"/>
        </w:numPr>
        <w:spacing w:after="3" w:line="356" w:lineRule="auto"/>
        <w:ind w:hanging="360"/>
      </w:pPr>
      <w:r>
        <w:rPr>
          <w:i/>
        </w:rPr>
        <w:t xml:space="preserve">Specific Areas </w:t>
      </w:r>
      <w:r>
        <w:rPr>
          <w:rFonts w:ascii="Times New Roman" w:eastAsia="Times New Roman" w:hAnsi="Times New Roman" w:cs="Times New Roman"/>
          <w:b/>
          <w:color w:val="7030A0"/>
        </w:rPr>
        <w:t>-</w:t>
      </w:r>
      <w:r>
        <w:rPr>
          <w:b/>
          <w:color w:val="7030A0"/>
        </w:rPr>
        <w:t xml:space="preserve"> </w:t>
      </w:r>
      <w:r>
        <w:t xml:space="preserve">Literacy. </w:t>
      </w:r>
    </w:p>
    <w:p w14:paraId="66953638" w14:textId="77777777" w:rsidR="00577586" w:rsidRDefault="00E117DC">
      <w:pPr>
        <w:numPr>
          <w:ilvl w:val="1"/>
          <w:numId w:val="4"/>
        </w:numPr>
        <w:ind w:hanging="360"/>
      </w:pPr>
      <w:r>
        <w:t xml:space="preserve">Mathematics. </w:t>
      </w:r>
    </w:p>
    <w:p w14:paraId="054DF2D1" w14:textId="77777777" w:rsidR="00577586" w:rsidRDefault="00E117DC">
      <w:pPr>
        <w:numPr>
          <w:ilvl w:val="1"/>
          <w:numId w:val="4"/>
        </w:numPr>
        <w:ind w:hanging="360"/>
      </w:pPr>
      <w:r>
        <w:lastRenderedPageBreak/>
        <w:t xml:space="preserve">Understanding the world. </w:t>
      </w:r>
    </w:p>
    <w:p w14:paraId="1A68E1B1" w14:textId="77777777" w:rsidR="00577586" w:rsidRDefault="00E117DC">
      <w:pPr>
        <w:numPr>
          <w:ilvl w:val="1"/>
          <w:numId w:val="4"/>
        </w:numPr>
        <w:ind w:hanging="360"/>
      </w:pPr>
      <w:r>
        <w:t xml:space="preserve">Expressive arts and design. </w:t>
      </w:r>
    </w:p>
    <w:p w14:paraId="44A70BC2" w14:textId="77777777" w:rsidR="00577586" w:rsidRDefault="00E117DC">
      <w:pPr>
        <w:spacing w:after="105" w:line="259" w:lineRule="auto"/>
        <w:ind w:left="0" w:firstLine="0"/>
      </w:pPr>
      <w:r>
        <w:t xml:space="preserve"> </w:t>
      </w:r>
    </w:p>
    <w:p w14:paraId="577ADDC1" w14:textId="77777777" w:rsidR="00577586" w:rsidRDefault="00E117DC">
      <w:pPr>
        <w:spacing w:after="0" w:line="360" w:lineRule="auto"/>
        <w:ind w:left="-5"/>
      </w:pPr>
      <w:r>
        <w:t xml:space="preserve">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 </w:t>
      </w:r>
    </w:p>
    <w:p w14:paraId="1F9A0B82" w14:textId="77777777" w:rsidR="00577586" w:rsidRDefault="00E117DC">
      <w:pPr>
        <w:spacing w:after="0" w:line="358" w:lineRule="auto"/>
        <w:ind w:left="-5"/>
      </w:pPr>
      <w:r>
        <w:t xml:space="preserve">Statutory framework for the early years foundation stage January 2024 Setting the standards for learning , development and care for children from birth to five.  </w:t>
      </w:r>
    </w:p>
    <w:p w14:paraId="73B83E42" w14:textId="77777777" w:rsidR="00577586" w:rsidRDefault="00E117DC">
      <w:pPr>
        <w:spacing w:after="105" w:line="259" w:lineRule="auto"/>
        <w:ind w:left="0" w:firstLine="0"/>
      </w:pPr>
      <w:r>
        <w:t xml:space="preserve"> </w:t>
      </w:r>
    </w:p>
    <w:p w14:paraId="7E39677A" w14:textId="77777777" w:rsidR="00577586" w:rsidRDefault="00E117DC">
      <w:pPr>
        <w:spacing w:after="109" w:line="259" w:lineRule="auto"/>
        <w:ind w:left="-5" w:right="2597"/>
      </w:pPr>
      <w:r>
        <w:rPr>
          <w:i/>
        </w:rPr>
        <w:t xml:space="preserve">Personal, social and emotional development </w:t>
      </w:r>
    </w:p>
    <w:p w14:paraId="7B43BD1C" w14:textId="77777777" w:rsidR="00577586" w:rsidRDefault="00E117DC">
      <w:pPr>
        <w:numPr>
          <w:ilvl w:val="0"/>
          <w:numId w:val="4"/>
        </w:numPr>
        <w:ind w:hanging="360"/>
      </w:pPr>
      <w:r>
        <w:t xml:space="preserve">making relationships; </w:t>
      </w:r>
    </w:p>
    <w:p w14:paraId="70BADCDF" w14:textId="77777777" w:rsidR="00577586" w:rsidRDefault="00E117DC">
      <w:pPr>
        <w:numPr>
          <w:ilvl w:val="0"/>
          <w:numId w:val="4"/>
        </w:numPr>
        <w:ind w:hanging="360"/>
      </w:pPr>
      <w:r>
        <w:t xml:space="preserve">sense of self </w:t>
      </w:r>
    </w:p>
    <w:p w14:paraId="4BB84109" w14:textId="77777777" w:rsidR="00577586" w:rsidRDefault="00E117DC">
      <w:pPr>
        <w:numPr>
          <w:ilvl w:val="0"/>
          <w:numId w:val="4"/>
        </w:numPr>
        <w:ind w:hanging="360"/>
      </w:pPr>
      <w:r>
        <w:t xml:space="preserve">understanding feelings  </w:t>
      </w:r>
    </w:p>
    <w:p w14:paraId="76A3D101" w14:textId="77777777" w:rsidR="00577586" w:rsidRDefault="00E117DC">
      <w:pPr>
        <w:spacing w:after="106" w:line="259" w:lineRule="auto"/>
        <w:ind w:left="0" w:firstLine="0"/>
      </w:pPr>
      <w:r>
        <w:t xml:space="preserve"> </w:t>
      </w:r>
    </w:p>
    <w:p w14:paraId="0596124C" w14:textId="77777777" w:rsidR="00577586" w:rsidRDefault="00E117DC">
      <w:pPr>
        <w:spacing w:after="2" w:line="363" w:lineRule="auto"/>
        <w:ind w:left="-5" w:right="8379"/>
      </w:pPr>
      <w:r>
        <w:rPr>
          <w:i/>
        </w:rPr>
        <w:t xml:space="preserve">Physical development </w:t>
      </w:r>
      <w:r>
        <w:rPr>
          <w:rFonts w:ascii="Wingdings" w:eastAsia="Wingdings" w:hAnsi="Wingdings" w:cs="Wingdings"/>
          <w:color w:val="7030A0"/>
        </w:rPr>
        <w:t>▪</w:t>
      </w:r>
      <w:r>
        <w:rPr>
          <w:color w:val="7030A0"/>
        </w:rPr>
        <w:t xml:space="preserve"> </w:t>
      </w:r>
      <w:r>
        <w:rPr>
          <w:color w:val="7030A0"/>
        </w:rPr>
        <w:tab/>
      </w:r>
      <w:r>
        <w:t xml:space="preserve">moving and handling </w:t>
      </w:r>
      <w:r>
        <w:rPr>
          <w:rFonts w:ascii="Wingdings" w:eastAsia="Wingdings" w:hAnsi="Wingdings" w:cs="Wingdings"/>
          <w:color w:val="7030A0"/>
        </w:rPr>
        <w:t>▪</w:t>
      </w:r>
      <w:r>
        <w:rPr>
          <w:color w:val="7030A0"/>
        </w:rPr>
        <w:t xml:space="preserve"> </w:t>
      </w:r>
      <w:r>
        <w:rPr>
          <w:color w:val="7030A0"/>
        </w:rPr>
        <w:tab/>
      </w:r>
      <w:r>
        <w:t xml:space="preserve">health and self-care. </w:t>
      </w:r>
    </w:p>
    <w:p w14:paraId="694895B2" w14:textId="77777777" w:rsidR="00577586" w:rsidRDefault="00E117DC">
      <w:pPr>
        <w:spacing w:after="105" w:line="259" w:lineRule="auto"/>
        <w:ind w:left="0" w:firstLine="0"/>
      </w:pPr>
      <w:r>
        <w:t xml:space="preserve"> </w:t>
      </w:r>
    </w:p>
    <w:p w14:paraId="20A3AE53" w14:textId="77777777" w:rsidR="00577586" w:rsidRDefault="00E117DC">
      <w:pPr>
        <w:spacing w:after="8" w:line="360" w:lineRule="auto"/>
        <w:ind w:left="-5" w:right="7683"/>
      </w:pPr>
      <w:r>
        <w:rPr>
          <w:i/>
        </w:rPr>
        <w:t xml:space="preserve">Communication and language </w:t>
      </w:r>
      <w:r>
        <w:rPr>
          <w:rFonts w:ascii="Wingdings" w:eastAsia="Wingdings" w:hAnsi="Wingdings" w:cs="Wingdings"/>
          <w:color w:val="7030A0"/>
        </w:rPr>
        <w:t>▪</w:t>
      </w:r>
      <w:r>
        <w:rPr>
          <w:color w:val="7030A0"/>
        </w:rPr>
        <w:t xml:space="preserve"> </w:t>
      </w:r>
      <w:r>
        <w:rPr>
          <w:color w:val="7030A0"/>
        </w:rPr>
        <w:tab/>
      </w:r>
      <w:r>
        <w:t xml:space="preserve">listening and attention. </w:t>
      </w:r>
    </w:p>
    <w:p w14:paraId="426365C4" w14:textId="77777777" w:rsidR="00577586" w:rsidRDefault="00E117DC">
      <w:pPr>
        <w:numPr>
          <w:ilvl w:val="0"/>
          <w:numId w:val="4"/>
        </w:numPr>
        <w:ind w:hanging="360"/>
      </w:pPr>
      <w:r>
        <w:t xml:space="preserve">Understanding. </w:t>
      </w:r>
    </w:p>
    <w:p w14:paraId="7A43F235" w14:textId="77777777" w:rsidR="00577586" w:rsidRDefault="00E117DC">
      <w:pPr>
        <w:numPr>
          <w:ilvl w:val="0"/>
          <w:numId w:val="4"/>
        </w:numPr>
        <w:ind w:hanging="360"/>
      </w:pPr>
      <w:r>
        <w:t xml:space="preserve">speaking. </w:t>
      </w:r>
    </w:p>
    <w:p w14:paraId="1BAFCB93" w14:textId="77777777" w:rsidR="00577586" w:rsidRDefault="00E117DC">
      <w:pPr>
        <w:spacing w:after="105" w:line="259" w:lineRule="auto"/>
        <w:ind w:left="0" w:firstLine="0"/>
      </w:pPr>
      <w:r>
        <w:t xml:space="preserve"> </w:t>
      </w:r>
    </w:p>
    <w:p w14:paraId="422184AB" w14:textId="77777777" w:rsidR="00577586" w:rsidRDefault="00E117DC">
      <w:pPr>
        <w:spacing w:after="0" w:line="365" w:lineRule="auto"/>
        <w:ind w:left="-5" w:right="9675"/>
      </w:pPr>
      <w:r>
        <w:rPr>
          <w:i/>
        </w:rPr>
        <w:t xml:space="preserve">Literacy </w:t>
      </w:r>
      <w:r>
        <w:rPr>
          <w:rFonts w:ascii="Wingdings" w:eastAsia="Wingdings" w:hAnsi="Wingdings" w:cs="Wingdings"/>
          <w:color w:val="7030A0"/>
        </w:rPr>
        <w:t>▪</w:t>
      </w:r>
      <w:r>
        <w:rPr>
          <w:color w:val="7030A0"/>
        </w:rPr>
        <w:t xml:space="preserve"> </w:t>
      </w:r>
      <w:r>
        <w:rPr>
          <w:color w:val="7030A0"/>
        </w:rPr>
        <w:tab/>
      </w:r>
      <w:r>
        <w:t xml:space="preserve">reading </w:t>
      </w:r>
      <w:r>
        <w:rPr>
          <w:rFonts w:ascii="Wingdings" w:eastAsia="Wingdings" w:hAnsi="Wingdings" w:cs="Wingdings"/>
          <w:color w:val="7030A0"/>
        </w:rPr>
        <w:t>▪</w:t>
      </w:r>
      <w:r>
        <w:rPr>
          <w:color w:val="7030A0"/>
        </w:rPr>
        <w:t xml:space="preserve"> </w:t>
      </w:r>
      <w:r>
        <w:rPr>
          <w:color w:val="7030A0"/>
        </w:rPr>
        <w:tab/>
      </w:r>
      <w:r>
        <w:t xml:space="preserve">writing. </w:t>
      </w:r>
    </w:p>
    <w:p w14:paraId="1AEB6BCA" w14:textId="77777777" w:rsidR="00577586" w:rsidRDefault="00E117DC">
      <w:pPr>
        <w:spacing w:after="105" w:line="259" w:lineRule="auto"/>
        <w:ind w:left="360" w:firstLine="0"/>
      </w:pPr>
      <w:r>
        <w:t xml:space="preserve"> </w:t>
      </w:r>
    </w:p>
    <w:p w14:paraId="5492EBCA" w14:textId="77777777" w:rsidR="00577586" w:rsidRDefault="00E117DC">
      <w:pPr>
        <w:spacing w:after="109" w:line="259" w:lineRule="auto"/>
        <w:ind w:left="-5" w:right="2597"/>
      </w:pPr>
      <w:r>
        <w:rPr>
          <w:i/>
        </w:rPr>
        <w:t xml:space="preserve">Mathematics </w:t>
      </w:r>
    </w:p>
    <w:p w14:paraId="236C8232" w14:textId="77777777" w:rsidR="00577586" w:rsidRDefault="00E117DC">
      <w:pPr>
        <w:ind w:left="-5"/>
      </w:pPr>
      <w:r>
        <w:t xml:space="preserve">. </w:t>
      </w:r>
    </w:p>
    <w:p w14:paraId="14CB7B87" w14:textId="77777777" w:rsidR="00577586" w:rsidRDefault="00E117DC">
      <w:pPr>
        <w:spacing w:after="109" w:line="259" w:lineRule="auto"/>
        <w:ind w:left="-5" w:right="2597"/>
      </w:pPr>
      <w:r>
        <w:rPr>
          <w:i/>
        </w:rPr>
        <w:t xml:space="preserve">Understanding the world </w:t>
      </w:r>
    </w:p>
    <w:p w14:paraId="5D4EA8D5" w14:textId="77777777" w:rsidR="00577586" w:rsidRDefault="00E117DC">
      <w:pPr>
        <w:numPr>
          <w:ilvl w:val="0"/>
          <w:numId w:val="4"/>
        </w:numPr>
        <w:ind w:hanging="360"/>
      </w:pPr>
      <w:r>
        <w:t xml:space="preserve">people and communities. </w:t>
      </w:r>
    </w:p>
    <w:p w14:paraId="2DAFD576" w14:textId="77777777" w:rsidR="00577586" w:rsidRDefault="00E117DC">
      <w:pPr>
        <w:numPr>
          <w:ilvl w:val="0"/>
          <w:numId w:val="4"/>
        </w:numPr>
        <w:ind w:hanging="360"/>
      </w:pPr>
      <w:r>
        <w:t xml:space="preserve">the world;  </w:t>
      </w:r>
    </w:p>
    <w:p w14:paraId="4D9CE0CA" w14:textId="77777777" w:rsidR="00577586" w:rsidRDefault="00E117DC">
      <w:pPr>
        <w:numPr>
          <w:ilvl w:val="0"/>
          <w:numId w:val="4"/>
        </w:numPr>
        <w:ind w:hanging="360"/>
      </w:pPr>
      <w:r>
        <w:t xml:space="preserve">technology. </w:t>
      </w:r>
    </w:p>
    <w:p w14:paraId="166885D2" w14:textId="77777777" w:rsidR="00577586" w:rsidRDefault="00E117DC">
      <w:pPr>
        <w:spacing w:after="105" w:line="259" w:lineRule="auto"/>
        <w:ind w:left="0" w:firstLine="0"/>
      </w:pPr>
      <w:r>
        <w:t xml:space="preserve"> </w:t>
      </w:r>
    </w:p>
    <w:p w14:paraId="42E27400" w14:textId="77777777" w:rsidR="00577586" w:rsidRDefault="00E117DC">
      <w:pPr>
        <w:spacing w:after="109" w:line="259" w:lineRule="auto"/>
        <w:ind w:left="-5" w:right="2597"/>
      </w:pPr>
      <w:r>
        <w:rPr>
          <w:i/>
        </w:rPr>
        <w:t xml:space="preserve">Expressive arts and design </w:t>
      </w:r>
    </w:p>
    <w:p w14:paraId="0488EC03" w14:textId="77777777" w:rsidR="00577586" w:rsidRDefault="00E117DC">
      <w:pPr>
        <w:numPr>
          <w:ilvl w:val="0"/>
          <w:numId w:val="4"/>
        </w:numPr>
        <w:ind w:hanging="360"/>
      </w:pPr>
      <w:r>
        <w:t xml:space="preserve">creating with materials  </w:t>
      </w:r>
    </w:p>
    <w:p w14:paraId="13D2D18F" w14:textId="77777777" w:rsidR="00577586" w:rsidRDefault="00E117DC">
      <w:pPr>
        <w:numPr>
          <w:ilvl w:val="0"/>
          <w:numId w:val="4"/>
        </w:numPr>
        <w:ind w:hanging="360"/>
      </w:pPr>
      <w:r>
        <w:t xml:space="preserve">being imaginative and expressive  </w:t>
      </w:r>
    </w:p>
    <w:p w14:paraId="19BE23B5" w14:textId="77777777" w:rsidR="00577586" w:rsidRDefault="00E117DC">
      <w:pPr>
        <w:spacing w:after="105" w:line="259" w:lineRule="auto"/>
        <w:ind w:left="0" w:firstLine="0"/>
      </w:pPr>
      <w:r>
        <w:rPr>
          <w:i/>
        </w:rPr>
        <w:t xml:space="preserve"> </w:t>
      </w:r>
    </w:p>
    <w:p w14:paraId="2E6C988B" w14:textId="77777777" w:rsidR="00577586" w:rsidRDefault="00E117DC">
      <w:pPr>
        <w:pStyle w:val="Heading1"/>
        <w:ind w:left="-5"/>
      </w:pPr>
      <w:r>
        <w:t xml:space="preserve">Our approach to learning and development and assessment </w:t>
      </w:r>
    </w:p>
    <w:p w14:paraId="1724D268" w14:textId="77777777" w:rsidR="00577586" w:rsidRDefault="00E117DC">
      <w:pPr>
        <w:spacing w:after="107" w:line="259" w:lineRule="auto"/>
        <w:ind w:left="0" w:firstLine="0"/>
      </w:pPr>
      <w:r>
        <w:rPr>
          <w:i/>
        </w:rPr>
        <w:t xml:space="preserve"> </w:t>
      </w:r>
    </w:p>
    <w:p w14:paraId="7AA8A550" w14:textId="77777777" w:rsidR="00577586" w:rsidRDefault="00E117DC">
      <w:pPr>
        <w:spacing w:after="109" w:line="259" w:lineRule="auto"/>
        <w:ind w:left="-5" w:right="2597"/>
      </w:pPr>
      <w:r>
        <w:rPr>
          <w:i/>
        </w:rPr>
        <w:t xml:space="preserve">Learning through play </w:t>
      </w:r>
    </w:p>
    <w:p w14:paraId="32DADD7B" w14:textId="77777777" w:rsidR="00577586" w:rsidRDefault="00E117DC">
      <w:pPr>
        <w:spacing w:after="0" w:line="359" w:lineRule="auto"/>
        <w:ind w:left="-5"/>
      </w:pPr>
      <w:r>
        <w:lastRenderedPageBreak/>
        <w:t xml:space="preserve">Being active and playing supports young children’s learning and development through doing and talking. This is how children learn to think about and understand the world around them. We use the EYFS statutory guidance on education programmes to plan and provide opportunities which will help children to make progress in all areas of learning. This programme is made up of a mixture of activities that children plan and organise for themselves, and activities planned and led by practitioners. </w:t>
      </w:r>
    </w:p>
    <w:p w14:paraId="116F956C" w14:textId="77777777" w:rsidR="00577586" w:rsidRDefault="00E117DC">
      <w:pPr>
        <w:spacing w:after="105" w:line="259" w:lineRule="auto"/>
        <w:ind w:left="0" w:firstLine="0"/>
      </w:pPr>
      <w:r>
        <w:t xml:space="preserve"> </w:t>
      </w:r>
    </w:p>
    <w:p w14:paraId="00C40CA1" w14:textId="77777777" w:rsidR="00577586" w:rsidRDefault="00E117DC">
      <w:pPr>
        <w:spacing w:after="109" w:line="259" w:lineRule="auto"/>
        <w:ind w:left="-5" w:right="2597"/>
      </w:pPr>
      <w:r>
        <w:rPr>
          <w:i/>
        </w:rPr>
        <w:t xml:space="preserve">Characteristics of effective learning </w:t>
      </w:r>
    </w:p>
    <w:p w14:paraId="7C253F65" w14:textId="77777777" w:rsidR="00577586" w:rsidRDefault="00E117DC">
      <w:pPr>
        <w:spacing w:after="1" w:line="358" w:lineRule="auto"/>
        <w:ind w:left="-5"/>
      </w:pPr>
      <w:r>
        <w:t xml:space="preserve">We understand that all children engage with other people and their environment through the characteristics of effective learning that are described in the Birth to 5 matters : </w:t>
      </w:r>
    </w:p>
    <w:p w14:paraId="3BFE0DC3" w14:textId="77777777" w:rsidR="00577586" w:rsidRDefault="00E117DC">
      <w:pPr>
        <w:numPr>
          <w:ilvl w:val="0"/>
          <w:numId w:val="5"/>
        </w:numPr>
        <w:ind w:hanging="360"/>
      </w:pPr>
      <w:r>
        <w:t xml:space="preserve">playing and exploring - engagement; </w:t>
      </w:r>
    </w:p>
    <w:p w14:paraId="1C62D1D3" w14:textId="77777777" w:rsidR="00577586" w:rsidRDefault="00E117DC">
      <w:pPr>
        <w:numPr>
          <w:ilvl w:val="0"/>
          <w:numId w:val="5"/>
        </w:numPr>
        <w:ind w:hanging="360"/>
      </w:pPr>
      <w:r>
        <w:t xml:space="preserve">active learning - motivation </w:t>
      </w:r>
    </w:p>
    <w:p w14:paraId="16185948" w14:textId="77777777" w:rsidR="00577586" w:rsidRDefault="00E117DC">
      <w:pPr>
        <w:numPr>
          <w:ilvl w:val="0"/>
          <w:numId w:val="5"/>
        </w:numPr>
        <w:ind w:hanging="360"/>
      </w:pPr>
      <w:r>
        <w:t xml:space="preserve">creating and critical thinking -  thinking. </w:t>
      </w:r>
    </w:p>
    <w:p w14:paraId="3F25D987" w14:textId="77777777" w:rsidR="00577586" w:rsidRDefault="00E117DC">
      <w:pPr>
        <w:spacing w:after="106" w:line="259" w:lineRule="auto"/>
        <w:ind w:left="0" w:firstLine="0"/>
      </w:pPr>
      <w:r>
        <w:rPr>
          <w:i/>
        </w:rPr>
        <w:t xml:space="preserve"> </w:t>
      </w:r>
    </w:p>
    <w:p w14:paraId="2A16D6A1" w14:textId="77777777" w:rsidR="00577586" w:rsidRDefault="00E117DC">
      <w:pPr>
        <w:spacing w:after="0" w:line="358" w:lineRule="auto"/>
        <w:ind w:left="-5"/>
      </w:pPr>
      <w:r>
        <w:t xml:space="preserve">We aim to provide for the characteristics of effective learning by observing how a child is learning and being clear about what we can do and provide in order to support each child to remain an effective and motivated learner. </w:t>
      </w:r>
    </w:p>
    <w:p w14:paraId="49349603" w14:textId="77777777" w:rsidR="00577586" w:rsidRDefault="00E117DC">
      <w:pPr>
        <w:spacing w:after="105" w:line="259" w:lineRule="auto"/>
        <w:ind w:left="0" w:firstLine="0"/>
      </w:pPr>
      <w:r>
        <w:rPr>
          <w:i/>
        </w:rPr>
        <w:t xml:space="preserve"> </w:t>
      </w:r>
    </w:p>
    <w:p w14:paraId="016BBB6C" w14:textId="77777777" w:rsidR="00577586" w:rsidRDefault="00E117DC">
      <w:pPr>
        <w:spacing w:after="109" w:line="259" w:lineRule="auto"/>
        <w:ind w:left="-5" w:right="2597"/>
      </w:pPr>
      <w:r>
        <w:rPr>
          <w:i/>
        </w:rPr>
        <w:t xml:space="preserve">Assessment </w:t>
      </w:r>
    </w:p>
    <w:p w14:paraId="1D01D8E8" w14:textId="77777777" w:rsidR="00577586" w:rsidRDefault="00E117DC">
      <w:pPr>
        <w:spacing w:after="0" w:line="359" w:lineRule="auto"/>
        <w:ind w:left="-5"/>
      </w:pPr>
      <w:r>
        <w:t xml:space="preserve">We assess how young children are learning and developing by observing them frequently. We use information that we gain from observations, as well as from photographs or videos of the children, to document their progress and where this may be leading them. We believe that parents know their children best and we will ask you to contribute to assessment by sharing information about what your child likes to do at home and how you, as parents, are supporting development. </w:t>
      </w:r>
    </w:p>
    <w:p w14:paraId="6AEAF85F" w14:textId="77777777" w:rsidR="00577586" w:rsidRDefault="00E117DC">
      <w:pPr>
        <w:spacing w:after="137" w:line="259" w:lineRule="auto"/>
        <w:ind w:left="0" w:firstLine="0"/>
      </w:pPr>
      <w:r>
        <w:t xml:space="preserve"> </w:t>
      </w:r>
    </w:p>
    <w:p w14:paraId="534753C7" w14:textId="77777777" w:rsidR="00577586" w:rsidRDefault="00E117DC">
      <w:pPr>
        <w:spacing w:after="0" w:line="370" w:lineRule="auto"/>
        <w:ind w:left="-5"/>
      </w:pPr>
      <w:r>
        <w:t xml:space="preserve">We make periodic assessment summaries of children’s achievement based on our on-going development records. These form part of children’s records of achievement. We undertake these assessment summaries at regular intervals, as well as times of transition, such as when a child moves into a different group or when they go on to school. </w:t>
      </w:r>
    </w:p>
    <w:p w14:paraId="7265D3E1" w14:textId="77777777" w:rsidR="00577586" w:rsidRDefault="00E117DC">
      <w:pPr>
        <w:spacing w:after="105" w:line="259" w:lineRule="auto"/>
        <w:ind w:left="0" w:firstLine="0"/>
      </w:pPr>
      <w:r>
        <w:t xml:space="preserve"> </w:t>
      </w:r>
    </w:p>
    <w:p w14:paraId="477E4FBB" w14:textId="77777777" w:rsidR="00577586" w:rsidRDefault="00E117DC">
      <w:pPr>
        <w:spacing w:after="109" w:line="259" w:lineRule="auto"/>
        <w:ind w:left="-5" w:right="2597"/>
      </w:pPr>
      <w:r>
        <w:rPr>
          <w:i/>
        </w:rPr>
        <w:t xml:space="preserve">The progress check at age two </w:t>
      </w:r>
    </w:p>
    <w:p w14:paraId="53C58F7A" w14:textId="77777777" w:rsidR="00577586" w:rsidRDefault="00E117DC">
      <w:pPr>
        <w:spacing w:after="0" w:line="365" w:lineRule="auto"/>
        <w:ind w:left="-5"/>
      </w:pPr>
      <w:r>
        <w:t xml:space="preserve">The Early Years Foundation Stage requires that we supply parents and carers with a short written summary of their child’s development in the three prime areas of learning and development - personal, social and emotional development; physical development; and communication and language - when a child is aged between 24 - 36 months. Your child’s key person is responsible for completing the check using information from on-going observational assessments carried out as part of our everyday practice, taking account of the views and contributions of parents and other professionals . </w:t>
      </w:r>
    </w:p>
    <w:p w14:paraId="5D1E0D4A" w14:textId="77777777" w:rsidR="00577586" w:rsidRDefault="00E117DC">
      <w:pPr>
        <w:spacing w:after="105" w:line="259" w:lineRule="auto"/>
        <w:ind w:left="0" w:firstLine="0"/>
      </w:pPr>
      <w:r>
        <w:rPr>
          <w:b/>
        </w:rPr>
        <w:t xml:space="preserve"> </w:t>
      </w:r>
    </w:p>
    <w:p w14:paraId="64F0C525" w14:textId="77777777" w:rsidR="00577586" w:rsidRDefault="00E117DC">
      <w:pPr>
        <w:spacing w:after="105" w:line="259" w:lineRule="auto"/>
        <w:ind w:left="0" w:firstLine="0"/>
      </w:pPr>
      <w:r>
        <w:t xml:space="preserve"> </w:t>
      </w:r>
    </w:p>
    <w:p w14:paraId="03C8008D" w14:textId="77777777" w:rsidR="00577586" w:rsidRDefault="00E117DC">
      <w:pPr>
        <w:spacing w:after="107" w:line="259" w:lineRule="auto"/>
        <w:ind w:left="0" w:firstLine="0"/>
      </w:pPr>
      <w:r>
        <w:t xml:space="preserve"> </w:t>
      </w:r>
    </w:p>
    <w:p w14:paraId="2AC9C81D" w14:textId="77777777" w:rsidR="00577586" w:rsidRDefault="00E117DC">
      <w:pPr>
        <w:pStyle w:val="Heading1"/>
        <w:ind w:left="-5"/>
      </w:pPr>
      <w:r>
        <w:t xml:space="preserve">Working together for your children </w:t>
      </w:r>
    </w:p>
    <w:p w14:paraId="1A0EBE6E" w14:textId="77777777" w:rsidR="00577586" w:rsidRDefault="00E117DC">
      <w:pPr>
        <w:ind w:left="-5"/>
      </w:pPr>
      <w:r>
        <w:t xml:space="preserve">We maintain the ratio of adults to children in the setting that is set by the Safeguarding and Welfare </w:t>
      </w:r>
    </w:p>
    <w:p w14:paraId="42AC36C9" w14:textId="77777777" w:rsidR="00577586" w:rsidRDefault="00E117DC">
      <w:pPr>
        <w:spacing w:after="4" w:line="358" w:lineRule="auto"/>
        <w:ind w:left="-5"/>
      </w:pPr>
      <w:r>
        <w:lastRenderedPageBreak/>
        <w:t xml:space="preserve">Requirements. We also have volunteer parent helpers, where possible, to complement these ratios. This helps us to: </w:t>
      </w:r>
    </w:p>
    <w:p w14:paraId="63BE9908" w14:textId="77777777" w:rsidR="00577586" w:rsidRDefault="00E117DC">
      <w:pPr>
        <w:numPr>
          <w:ilvl w:val="0"/>
          <w:numId w:val="6"/>
        </w:numPr>
        <w:ind w:hanging="360"/>
      </w:pPr>
      <w:r>
        <w:t xml:space="preserve">give time and attention to each child; </w:t>
      </w:r>
    </w:p>
    <w:p w14:paraId="2201A3D8" w14:textId="77777777" w:rsidR="00577586" w:rsidRDefault="00E117DC">
      <w:pPr>
        <w:numPr>
          <w:ilvl w:val="0"/>
          <w:numId w:val="6"/>
        </w:numPr>
        <w:ind w:hanging="360"/>
      </w:pPr>
      <w:r>
        <w:t xml:space="preserve">talk with the children about their interests and activities; </w:t>
      </w:r>
    </w:p>
    <w:p w14:paraId="33F76A70" w14:textId="77777777" w:rsidR="00577586" w:rsidRDefault="00E117DC">
      <w:pPr>
        <w:numPr>
          <w:ilvl w:val="0"/>
          <w:numId w:val="6"/>
        </w:numPr>
        <w:spacing w:after="0" w:line="366" w:lineRule="auto"/>
        <w:ind w:hanging="360"/>
      </w:pPr>
      <w:r>
        <w:t xml:space="preserve">help children to experience and benefit from the activities we provide; and </w:t>
      </w:r>
      <w:r>
        <w:rPr>
          <w:rFonts w:ascii="Wingdings" w:eastAsia="Wingdings" w:hAnsi="Wingdings" w:cs="Wingdings"/>
          <w:color w:val="7030A0"/>
        </w:rPr>
        <w:t>▪</w:t>
      </w:r>
      <w:r>
        <w:rPr>
          <w:color w:val="7030A0"/>
        </w:rPr>
        <w:t xml:space="preserve"> </w:t>
      </w:r>
      <w:r>
        <w:rPr>
          <w:color w:val="7030A0"/>
        </w:rPr>
        <w:tab/>
      </w:r>
      <w:r>
        <w:t xml:space="preserve">allow the children to explore and be adventurous in safety. </w:t>
      </w:r>
    </w:p>
    <w:p w14:paraId="35BB23C7" w14:textId="77777777" w:rsidR="00577586" w:rsidRDefault="00E117DC">
      <w:pPr>
        <w:spacing w:after="105" w:line="259" w:lineRule="auto"/>
        <w:ind w:left="0" w:firstLine="0"/>
      </w:pPr>
      <w:r>
        <w:t xml:space="preserve"> </w:t>
      </w:r>
    </w:p>
    <w:p w14:paraId="67586202" w14:textId="77777777" w:rsidR="00577586" w:rsidRDefault="00E117DC">
      <w:pPr>
        <w:spacing w:after="440"/>
        <w:ind w:left="-5"/>
      </w:pPr>
      <w:r>
        <w:t xml:space="preserve">The staff who work at our setting are: </w:t>
      </w:r>
    </w:p>
    <w:p w14:paraId="44B4C2F7" w14:textId="77777777" w:rsidR="00577586" w:rsidRDefault="00E117DC">
      <w:pPr>
        <w:pStyle w:val="Heading1"/>
        <w:tabs>
          <w:tab w:val="center" w:pos="4117"/>
          <w:tab w:val="center" w:pos="7776"/>
        </w:tabs>
        <w:spacing w:after="0"/>
        <w:ind w:left="-15" w:firstLine="0"/>
      </w:pPr>
      <w:r>
        <w:t xml:space="preserve">Name </w:t>
      </w:r>
      <w:r>
        <w:tab/>
        <w:t xml:space="preserve">Job Title </w:t>
      </w:r>
      <w:r>
        <w:tab/>
        <w:t xml:space="preserve">Qualifications </w:t>
      </w:r>
    </w:p>
    <w:tbl>
      <w:tblPr>
        <w:tblStyle w:val="TableGrid"/>
        <w:tblW w:w="10994" w:type="dxa"/>
        <w:tblInd w:w="-108" w:type="dxa"/>
        <w:tblCellMar>
          <w:top w:w="11" w:type="dxa"/>
          <w:left w:w="108" w:type="dxa"/>
          <w:right w:w="115" w:type="dxa"/>
        </w:tblCellMar>
        <w:tblLook w:val="04A0" w:firstRow="1" w:lastRow="0" w:firstColumn="1" w:lastColumn="0" w:noHBand="0" w:noVBand="1"/>
      </w:tblPr>
      <w:tblGrid>
        <w:gridCol w:w="3663"/>
        <w:gridCol w:w="3384"/>
        <w:gridCol w:w="3947"/>
      </w:tblGrid>
      <w:tr w:rsidR="00577586" w14:paraId="7673143F" w14:textId="77777777">
        <w:trPr>
          <w:trHeight w:val="1150"/>
        </w:trPr>
        <w:tc>
          <w:tcPr>
            <w:tcW w:w="3663" w:type="dxa"/>
            <w:tcBorders>
              <w:top w:val="single" w:sz="4" w:space="0" w:color="7030A0"/>
              <w:left w:val="single" w:sz="4" w:space="0" w:color="7030A0"/>
              <w:bottom w:val="single" w:sz="4" w:space="0" w:color="7030A0"/>
              <w:right w:val="single" w:sz="4" w:space="0" w:color="7030A0"/>
            </w:tcBorders>
          </w:tcPr>
          <w:p w14:paraId="65A84835" w14:textId="77777777" w:rsidR="00577586" w:rsidRDefault="00E117DC">
            <w:pPr>
              <w:spacing w:after="0" w:line="259" w:lineRule="auto"/>
              <w:ind w:left="0" w:firstLine="0"/>
            </w:pPr>
            <w:r>
              <w:t xml:space="preserve">Bridget Wyatt </w:t>
            </w:r>
          </w:p>
        </w:tc>
        <w:tc>
          <w:tcPr>
            <w:tcW w:w="3384" w:type="dxa"/>
            <w:tcBorders>
              <w:top w:val="single" w:sz="4" w:space="0" w:color="7030A0"/>
              <w:left w:val="single" w:sz="4" w:space="0" w:color="7030A0"/>
              <w:bottom w:val="single" w:sz="4" w:space="0" w:color="7030A0"/>
              <w:right w:val="single" w:sz="4" w:space="0" w:color="7030A0"/>
            </w:tcBorders>
          </w:tcPr>
          <w:p w14:paraId="03E7083A" w14:textId="77777777" w:rsidR="00577586" w:rsidRDefault="00E117DC">
            <w:pPr>
              <w:spacing w:after="0" w:line="259" w:lineRule="auto"/>
              <w:ind w:left="0" w:firstLine="0"/>
            </w:pPr>
            <w:r>
              <w:t xml:space="preserve">Manager and </w:t>
            </w:r>
            <w:proofErr w:type="spellStart"/>
            <w:r>
              <w:t>SendCo</w:t>
            </w:r>
            <w:proofErr w:type="spellEnd"/>
            <w:r>
              <w:t xml:space="preserve">  </w:t>
            </w:r>
          </w:p>
        </w:tc>
        <w:tc>
          <w:tcPr>
            <w:tcW w:w="3947" w:type="dxa"/>
            <w:tcBorders>
              <w:top w:val="single" w:sz="4" w:space="0" w:color="7030A0"/>
              <w:left w:val="single" w:sz="4" w:space="0" w:color="7030A0"/>
              <w:bottom w:val="single" w:sz="4" w:space="0" w:color="7030A0"/>
              <w:right w:val="single" w:sz="4" w:space="0" w:color="7030A0"/>
            </w:tcBorders>
          </w:tcPr>
          <w:p w14:paraId="51334CEC" w14:textId="77777777" w:rsidR="00577586" w:rsidRDefault="00E117DC">
            <w:pPr>
              <w:spacing w:after="0" w:line="361" w:lineRule="auto"/>
              <w:ind w:left="0" w:firstLine="0"/>
            </w:pPr>
            <w:r>
              <w:t xml:space="preserve">Cache Level 3 in Child Care and Development . </w:t>
            </w:r>
          </w:p>
          <w:p w14:paraId="381AC7E3" w14:textId="77777777" w:rsidR="00577586" w:rsidRDefault="00E117DC">
            <w:pPr>
              <w:spacing w:after="0" w:line="259" w:lineRule="auto"/>
              <w:ind w:left="0" w:firstLine="0"/>
            </w:pPr>
            <w:r>
              <w:t xml:space="preserve"> </w:t>
            </w:r>
          </w:p>
        </w:tc>
      </w:tr>
      <w:tr w:rsidR="00577586" w14:paraId="045F59B6" w14:textId="77777777">
        <w:trPr>
          <w:trHeight w:val="768"/>
        </w:trPr>
        <w:tc>
          <w:tcPr>
            <w:tcW w:w="3663" w:type="dxa"/>
            <w:tcBorders>
              <w:top w:val="single" w:sz="4" w:space="0" w:color="7030A0"/>
              <w:left w:val="single" w:sz="4" w:space="0" w:color="7030A0"/>
              <w:bottom w:val="single" w:sz="4" w:space="0" w:color="7030A0"/>
              <w:right w:val="single" w:sz="4" w:space="0" w:color="7030A0"/>
            </w:tcBorders>
          </w:tcPr>
          <w:p w14:paraId="37DCAB59" w14:textId="77777777" w:rsidR="00577586" w:rsidRDefault="00E117DC">
            <w:pPr>
              <w:spacing w:after="0" w:line="259" w:lineRule="auto"/>
              <w:ind w:left="0" w:firstLine="0"/>
            </w:pPr>
            <w:r>
              <w:t xml:space="preserve">Sarah Burrows  </w:t>
            </w:r>
          </w:p>
        </w:tc>
        <w:tc>
          <w:tcPr>
            <w:tcW w:w="3384" w:type="dxa"/>
            <w:tcBorders>
              <w:top w:val="single" w:sz="4" w:space="0" w:color="7030A0"/>
              <w:left w:val="single" w:sz="4" w:space="0" w:color="7030A0"/>
              <w:bottom w:val="single" w:sz="4" w:space="0" w:color="7030A0"/>
              <w:right w:val="single" w:sz="4" w:space="0" w:color="7030A0"/>
            </w:tcBorders>
          </w:tcPr>
          <w:p w14:paraId="27A655EB" w14:textId="77777777" w:rsidR="00577586" w:rsidRDefault="00E117DC">
            <w:pPr>
              <w:spacing w:after="0" w:line="259" w:lineRule="auto"/>
              <w:ind w:left="0" w:firstLine="0"/>
            </w:pPr>
            <w:r>
              <w:t xml:space="preserve">Deputy Manager  </w:t>
            </w:r>
          </w:p>
        </w:tc>
        <w:tc>
          <w:tcPr>
            <w:tcW w:w="3947" w:type="dxa"/>
            <w:tcBorders>
              <w:top w:val="single" w:sz="4" w:space="0" w:color="7030A0"/>
              <w:left w:val="single" w:sz="4" w:space="0" w:color="7030A0"/>
              <w:bottom w:val="single" w:sz="4" w:space="0" w:color="7030A0"/>
              <w:right w:val="single" w:sz="4" w:space="0" w:color="7030A0"/>
            </w:tcBorders>
          </w:tcPr>
          <w:p w14:paraId="333AD105" w14:textId="77777777" w:rsidR="00577586" w:rsidRDefault="00E117DC">
            <w:pPr>
              <w:spacing w:after="105" w:line="259" w:lineRule="auto"/>
              <w:ind w:left="0" w:firstLine="0"/>
            </w:pPr>
            <w:r>
              <w:t xml:space="preserve">City and Guilds Cache Level 3 in </w:t>
            </w:r>
          </w:p>
          <w:p w14:paraId="72716C94" w14:textId="77777777" w:rsidR="00577586" w:rsidRDefault="00E117DC">
            <w:pPr>
              <w:spacing w:after="0" w:line="259" w:lineRule="auto"/>
              <w:ind w:left="0" w:firstLine="0"/>
            </w:pPr>
            <w:r>
              <w:t xml:space="preserve">Child Care and Development </w:t>
            </w:r>
          </w:p>
        </w:tc>
      </w:tr>
      <w:tr w:rsidR="00577586" w14:paraId="28A627A4" w14:textId="77777777">
        <w:trPr>
          <w:trHeight w:val="770"/>
        </w:trPr>
        <w:tc>
          <w:tcPr>
            <w:tcW w:w="3663" w:type="dxa"/>
            <w:tcBorders>
              <w:top w:val="single" w:sz="4" w:space="0" w:color="7030A0"/>
              <w:left w:val="single" w:sz="4" w:space="0" w:color="7030A0"/>
              <w:bottom w:val="single" w:sz="4" w:space="0" w:color="7030A0"/>
              <w:right w:val="single" w:sz="4" w:space="0" w:color="7030A0"/>
            </w:tcBorders>
          </w:tcPr>
          <w:p w14:paraId="59015CFA" w14:textId="77777777" w:rsidR="00577586" w:rsidRDefault="00E117DC">
            <w:pPr>
              <w:spacing w:after="0" w:line="259" w:lineRule="auto"/>
              <w:ind w:left="0" w:firstLine="0"/>
            </w:pPr>
            <w:r>
              <w:t xml:space="preserve">Kerry Brett  </w:t>
            </w:r>
          </w:p>
        </w:tc>
        <w:tc>
          <w:tcPr>
            <w:tcW w:w="3384" w:type="dxa"/>
            <w:tcBorders>
              <w:top w:val="single" w:sz="4" w:space="0" w:color="7030A0"/>
              <w:left w:val="single" w:sz="4" w:space="0" w:color="7030A0"/>
              <w:bottom w:val="single" w:sz="4" w:space="0" w:color="7030A0"/>
              <w:right w:val="single" w:sz="4" w:space="0" w:color="7030A0"/>
            </w:tcBorders>
          </w:tcPr>
          <w:p w14:paraId="2458D610" w14:textId="77777777" w:rsidR="00577586" w:rsidRDefault="00E117DC">
            <w:pPr>
              <w:spacing w:after="0" w:line="259" w:lineRule="auto"/>
              <w:ind w:left="0" w:firstLine="0"/>
            </w:pPr>
            <w:r>
              <w:t xml:space="preserve">Early Years Educator </w:t>
            </w:r>
          </w:p>
        </w:tc>
        <w:tc>
          <w:tcPr>
            <w:tcW w:w="3947" w:type="dxa"/>
            <w:tcBorders>
              <w:top w:val="single" w:sz="4" w:space="0" w:color="7030A0"/>
              <w:left w:val="single" w:sz="4" w:space="0" w:color="7030A0"/>
              <w:bottom w:val="single" w:sz="4" w:space="0" w:color="7030A0"/>
              <w:right w:val="single" w:sz="4" w:space="0" w:color="7030A0"/>
            </w:tcBorders>
          </w:tcPr>
          <w:p w14:paraId="7F18E539" w14:textId="77777777" w:rsidR="00577586" w:rsidRDefault="00E117DC">
            <w:pPr>
              <w:spacing w:after="105" w:line="259" w:lineRule="auto"/>
              <w:ind w:left="0" w:firstLine="0"/>
            </w:pPr>
            <w:r>
              <w:t xml:space="preserve">Level 4 in Child Care and </w:t>
            </w:r>
          </w:p>
          <w:p w14:paraId="791EAB7F" w14:textId="77777777" w:rsidR="00577586" w:rsidRDefault="00E117DC">
            <w:pPr>
              <w:spacing w:after="0" w:line="259" w:lineRule="auto"/>
              <w:ind w:left="0" w:firstLine="0"/>
            </w:pPr>
            <w:r>
              <w:t xml:space="preserve">Development </w:t>
            </w:r>
          </w:p>
        </w:tc>
      </w:tr>
      <w:tr w:rsidR="000D2624" w14:paraId="0C3D7D20" w14:textId="77777777">
        <w:trPr>
          <w:trHeight w:val="770"/>
        </w:trPr>
        <w:tc>
          <w:tcPr>
            <w:tcW w:w="3663" w:type="dxa"/>
            <w:tcBorders>
              <w:top w:val="single" w:sz="4" w:space="0" w:color="7030A0"/>
              <w:left w:val="single" w:sz="4" w:space="0" w:color="7030A0"/>
              <w:bottom w:val="single" w:sz="4" w:space="0" w:color="7030A0"/>
              <w:right w:val="single" w:sz="4" w:space="0" w:color="7030A0"/>
            </w:tcBorders>
          </w:tcPr>
          <w:p w14:paraId="7EDDB043" w14:textId="7D210E65" w:rsidR="000D2624" w:rsidRDefault="00822C3C">
            <w:pPr>
              <w:spacing w:after="0" w:line="259" w:lineRule="auto"/>
              <w:ind w:left="0" w:firstLine="0"/>
            </w:pPr>
            <w:r>
              <w:t xml:space="preserve">Azra </w:t>
            </w:r>
            <w:proofErr w:type="spellStart"/>
            <w:r>
              <w:t>Widdick</w:t>
            </w:r>
            <w:proofErr w:type="spellEnd"/>
            <w:r>
              <w:t xml:space="preserve"> </w:t>
            </w:r>
          </w:p>
        </w:tc>
        <w:tc>
          <w:tcPr>
            <w:tcW w:w="3384" w:type="dxa"/>
            <w:tcBorders>
              <w:top w:val="single" w:sz="4" w:space="0" w:color="7030A0"/>
              <w:left w:val="single" w:sz="4" w:space="0" w:color="7030A0"/>
              <w:bottom w:val="single" w:sz="4" w:space="0" w:color="7030A0"/>
              <w:right w:val="single" w:sz="4" w:space="0" w:color="7030A0"/>
            </w:tcBorders>
          </w:tcPr>
          <w:p w14:paraId="19BFE890" w14:textId="00E3DC9C" w:rsidR="000D2624" w:rsidRDefault="000D2624">
            <w:pPr>
              <w:spacing w:after="0" w:line="259" w:lineRule="auto"/>
              <w:ind w:left="0" w:firstLine="0"/>
            </w:pPr>
            <w:r>
              <w:t xml:space="preserve">Early Year </w:t>
            </w:r>
            <w:r w:rsidR="00E139C6">
              <w:t xml:space="preserve">Practitioner </w:t>
            </w:r>
          </w:p>
        </w:tc>
        <w:tc>
          <w:tcPr>
            <w:tcW w:w="3947" w:type="dxa"/>
            <w:tcBorders>
              <w:top w:val="single" w:sz="4" w:space="0" w:color="7030A0"/>
              <w:left w:val="single" w:sz="4" w:space="0" w:color="7030A0"/>
              <w:bottom w:val="single" w:sz="4" w:space="0" w:color="7030A0"/>
              <w:right w:val="single" w:sz="4" w:space="0" w:color="7030A0"/>
            </w:tcBorders>
          </w:tcPr>
          <w:p w14:paraId="72499747" w14:textId="073A0B49" w:rsidR="000D2624" w:rsidRDefault="00822C3C">
            <w:pPr>
              <w:spacing w:after="105" w:line="259" w:lineRule="auto"/>
              <w:ind w:left="0" w:firstLine="0"/>
            </w:pPr>
            <w:r>
              <w:t xml:space="preserve">Level 3 BTEC national diploma in early childhood education </w:t>
            </w:r>
          </w:p>
        </w:tc>
      </w:tr>
    </w:tbl>
    <w:p w14:paraId="094B85D7" w14:textId="77777777" w:rsidR="00577586" w:rsidRDefault="00E117DC">
      <w:pPr>
        <w:tabs>
          <w:tab w:val="center" w:pos="3786"/>
          <w:tab w:val="center" w:pos="8182"/>
        </w:tabs>
        <w:ind w:left="-15" w:firstLine="0"/>
      </w:pPr>
      <w:r>
        <w:t xml:space="preserve">We are open for </w:t>
      </w:r>
      <w:r>
        <w:tab/>
        <w:t xml:space="preserve">38 </w:t>
      </w:r>
      <w:r>
        <w:tab/>
        <w:t xml:space="preserve">weeks each year. </w:t>
      </w:r>
    </w:p>
    <w:p w14:paraId="315A329E" w14:textId="77777777" w:rsidR="00577586" w:rsidRDefault="00E117DC">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513520" wp14:editId="4B6FE112">
                <wp:simplePos x="0" y="0"/>
                <wp:positionH relativeFrom="column">
                  <wp:posOffset>2257679</wp:posOffset>
                </wp:positionH>
                <wp:positionV relativeFrom="paragraph">
                  <wp:posOffset>-10270</wp:posOffset>
                </wp:positionV>
                <wp:extent cx="2325878" cy="748284"/>
                <wp:effectExtent l="0" t="0" r="0" b="0"/>
                <wp:wrapSquare wrapText="bothSides"/>
                <wp:docPr id="11116" name="Group 11116"/>
                <wp:cNvGraphicFramePr/>
                <a:graphic xmlns:a="http://schemas.openxmlformats.org/drawingml/2006/main">
                  <a:graphicData uri="http://schemas.microsoft.com/office/word/2010/wordprocessingGroup">
                    <wpg:wgp>
                      <wpg:cNvGrpSpPr/>
                      <wpg:grpSpPr>
                        <a:xfrm>
                          <a:off x="0" y="0"/>
                          <a:ext cx="2325878" cy="748284"/>
                          <a:chOff x="0" y="0"/>
                          <a:chExt cx="2325878" cy="748284"/>
                        </a:xfrm>
                      </wpg:grpSpPr>
                      <wps:wsp>
                        <wps:cNvPr id="708" name="Rectangle 708"/>
                        <wps:cNvSpPr/>
                        <wps:spPr>
                          <a:xfrm>
                            <a:off x="68580" y="10271"/>
                            <a:ext cx="1333122" cy="207921"/>
                          </a:xfrm>
                          <a:prstGeom prst="rect">
                            <a:avLst/>
                          </a:prstGeom>
                          <a:ln>
                            <a:noFill/>
                          </a:ln>
                        </wps:spPr>
                        <wps:txbx>
                          <w:txbxContent>
                            <w:p w14:paraId="66FE2EBE" w14:textId="77777777" w:rsidR="00577586" w:rsidRDefault="00E117DC">
                              <w:pPr>
                                <w:spacing w:after="160" w:line="259" w:lineRule="auto"/>
                                <w:ind w:left="0" w:firstLine="0"/>
                              </w:pPr>
                              <w:r>
                                <w:t>Term Time Only</w:t>
                              </w:r>
                            </w:p>
                          </w:txbxContent>
                        </wps:txbx>
                        <wps:bodyPr horzOverflow="overflow" vert="horz" lIns="0" tIns="0" rIns="0" bIns="0" rtlCol="0">
                          <a:noAutofit/>
                        </wps:bodyPr>
                      </wps:wsp>
                      <wps:wsp>
                        <wps:cNvPr id="709" name="Rectangle 709"/>
                        <wps:cNvSpPr/>
                        <wps:spPr>
                          <a:xfrm>
                            <a:off x="1069848" y="10271"/>
                            <a:ext cx="51809" cy="207921"/>
                          </a:xfrm>
                          <a:prstGeom prst="rect">
                            <a:avLst/>
                          </a:prstGeom>
                          <a:ln>
                            <a:noFill/>
                          </a:ln>
                        </wps:spPr>
                        <wps:txbx>
                          <w:txbxContent>
                            <w:p w14:paraId="781D7BD1" w14:textId="77777777" w:rsidR="00577586" w:rsidRDefault="00E117DC">
                              <w:pPr>
                                <w:spacing w:after="160" w:line="259" w:lineRule="auto"/>
                                <w:ind w:left="0" w:firstLine="0"/>
                              </w:pPr>
                              <w:r>
                                <w:t xml:space="preserve"> </w:t>
                              </w:r>
                            </w:p>
                          </w:txbxContent>
                        </wps:txbx>
                        <wps:bodyPr horzOverflow="overflow" vert="horz" lIns="0" tIns="0" rIns="0" bIns="0" rtlCol="0">
                          <a:noAutofit/>
                        </wps:bodyPr>
                      </wps:wsp>
                      <wps:wsp>
                        <wps:cNvPr id="11896" name="Shape 11896"/>
                        <wps:cNvSpPr/>
                        <wps:spPr>
                          <a:xfrm>
                            <a:off x="0" y="0"/>
                            <a:ext cx="2325878" cy="9144"/>
                          </a:xfrm>
                          <a:custGeom>
                            <a:avLst/>
                            <a:gdLst/>
                            <a:ahLst/>
                            <a:cxnLst/>
                            <a:rect l="0" t="0" r="0" b="0"/>
                            <a:pathLst>
                              <a:path w="2325878" h="9144">
                                <a:moveTo>
                                  <a:pt x="0" y="0"/>
                                </a:moveTo>
                                <a:lnTo>
                                  <a:pt x="2325878" y="0"/>
                                </a:lnTo>
                                <a:lnTo>
                                  <a:pt x="2325878"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713" name="Rectangle 713"/>
                        <wps:cNvSpPr/>
                        <wps:spPr>
                          <a:xfrm>
                            <a:off x="68580" y="257160"/>
                            <a:ext cx="51809" cy="207921"/>
                          </a:xfrm>
                          <a:prstGeom prst="rect">
                            <a:avLst/>
                          </a:prstGeom>
                          <a:ln>
                            <a:noFill/>
                          </a:ln>
                        </wps:spPr>
                        <wps:txbx>
                          <w:txbxContent>
                            <w:p w14:paraId="6682BE5A" w14:textId="77777777" w:rsidR="00577586" w:rsidRDefault="00E117DC">
                              <w:pPr>
                                <w:spacing w:after="160" w:line="259" w:lineRule="auto"/>
                                <w:ind w:left="0" w:firstLine="0"/>
                              </w:pPr>
                              <w:r>
                                <w:t xml:space="preserve"> </w:t>
                              </w:r>
                            </w:p>
                          </w:txbxContent>
                        </wps:txbx>
                        <wps:bodyPr horzOverflow="overflow" vert="horz" lIns="0" tIns="0" rIns="0" bIns="0" rtlCol="0">
                          <a:noAutofit/>
                        </wps:bodyPr>
                      </wps:wsp>
                      <wps:wsp>
                        <wps:cNvPr id="11897" name="Shape 11897"/>
                        <wps:cNvSpPr/>
                        <wps:spPr>
                          <a:xfrm>
                            <a:off x="0" y="246888"/>
                            <a:ext cx="2325878" cy="9144"/>
                          </a:xfrm>
                          <a:custGeom>
                            <a:avLst/>
                            <a:gdLst/>
                            <a:ahLst/>
                            <a:cxnLst/>
                            <a:rect l="0" t="0" r="0" b="0"/>
                            <a:pathLst>
                              <a:path w="2325878" h="9144">
                                <a:moveTo>
                                  <a:pt x="0" y="0"/>
                                </a:moveTo>
                                <a:lnTo>
                                  <a:pt x="2325878" y="0"/>
                                </a:lnTo>
                                <a:lnTo>
                                  <a:pt x="2325878"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0375" name="Rectangle 10375"/>
                        <wps:cNvSpPr/>
                        <wps:spPr>
                          <a:xfrm>
                            <a:off x="68580" y="505571"/>
                            <a:ext cx="466779" cy="207921"/>
                          </a:xfrm>
                          <a:prstGeom prst="rect">
                            <a:avLst/>
                          </a:prstGeom>
                          <a:ln>
                            <a:noFill/>
                          </a:ln>
                        </wps:spPr>
                        <wps:txbx>
                          <w:txbxContent>
                            <w:p w14:paraId="232CD0E1" w14:textId="77777777" w:rsidR="00577586" w:rsidRDefault="00E117DC">
                              <w:pPr>
                                <w:spacing w:after="160" w:line="259" w:lineRule="auto"/>
                                <w:ind w:left="0" w:firstLine="0"/>
                              </w:pPr>
                              <w:r>
                                <w:t>09.00</w:t>
                              </w:r>
                            </w:p>
                          </w:txbxContent>
                        </wps:txbx>
                        <wps:bodyPr horzOverflow="overflow" vert="horz" lIns="0" tIns="0" rIns="0" bIns="0" rtlCol="0">
                          <a:noAutofit/>
                        </wps:bodyPr>
                      </wps:wsp>
                      <wps:wsp>
                        <wps:cNvPr id="10376" name="Rectangle 10376"/>
                        <wps:cNvSpPr/>
                        <wps:spPr>
                          <a:xfrm>
                            <a:off x="419100" y="505571"/>
                            <a:ext cx="51809" cy="207921"/>
                          </a:xfrm>
                          <a:prstGeom prst="rect">
                            <a:avLst/>
                          </a:prstGeom>
                          <a:ln>
                            <a:noFill/>
                          </a:ln>
                        </wps:spPr>
                        <wps:txbx>
                          <w:txbxContent>
                            <w:p w14:paraId="47CBE284" w14:textId="77777777" w:rsidR="00577586" w:rsidRDefault="00E117DC">
                              <w:pPr>
                                <w:spacing w:after="160" w:line="259" w:lineRule="auto"/>
                                <w:ind w:left="0" w:firstLine="0"/>
                              </w:pPr>
                              <w:r>
                                <w:t xml:space="preserve"> </w:t>
                              </w:r>
                            </w:p>
                          </w:txbxContent>
                        </wps:txbx>
                        <wps:bodyPr horzOverflow="overflow" vert="horz" lIns="0" tIns="0" rIns="0" bIns="0" rtlCol="0">
                          <a:noAutofit/>
                        </wps:bodyPr>
                      </wps:wsp>
                      <wps:wsp>
                        <wps:cNvPr id="720" name="Rectangle 720"/>
                        <wps:cNvSpPr/>
                        <wps:spPr>
                          <a:xfrm>
                            <a:off x="457200" y="505571"/>
                            <a:ext cx="62098" cy="207921"/>
                          </a:xfrm>
                          <a:prstGeom prst="rect">
                            <a:avLst/>
                          </a:prstGeom>
                          <a:ln>
                            <a:noFill/>
                          </a:ln>
                        </wps:spPr>
                        <wps:txbx>
                          <w:txbxContent>
                            <w:p w14:paraId="5110C9F6" w14:textId="77777777" w:rsidR="00577586" w:rsidRDefault="00E117DC">
                              <w:pPr>
                                <w:spacing w:after="160" w:line="259" w:lineRule="auto"/>
                                <w:ind w:left="0" w:firstLine="0"/>
                              </w:pPr>
                              <w:r>
                                <w:t>-</w:t>
                              </w:r>
                            </w:p>
                          </w:txbxContent>
                        </wps:txbx>
                        <wps:bodyPr horzOverflow="overflow" vert="horz" lIns="0" tIns="0" rIns="0" bIns="0" rtlCol="0">
                          <a:noAutofit/>
                        </wps:bodyPr>
                      </wps:wsp>
                      <wps:wsp>
                        <wps:cNvPr id="721" name="Rectangle 721"/>
                        <wps:cNvSpPr/>
                        <wps:spPr>
                          <a:xfrm>
                            <a:off x="504444" y="505571"/>
                            <a:ext cx="363070" cy="207921"/>
                          </a:xfrm>
                          <a:prstGeom prst="rect">
                            <a:avLst/>
                          </a:prstGeom>
                          <a:ln>
                            <a:noFill/>
                          </a:ln>
                        </wps:spPr>
                        <wps:txbx>
                          <w:txbxContent>
                            <w:p w14:paraId="5E965249" w14:textId="77777777" w:rsidR="00577586" w:rsidRDefault="00E117DC">
                              <w:pPr>
                                <w:spacing w:after="160" w:line="259" w:lineRule="auto"/>
                                <w:ind w:left="0" w:firstLine="0"/>
                              </w:pPr>
                              <w:r>
                                <w:t>15.0</w:t>
                              </w:r>
                            </w:p>
                          </w:txbxContent>
                        </wps:txbx>
                        <wps:bodyPr horzOverflow="overflow" vert="horz" lIns="0" tIns="0" rIns="0" bIns="0" rtlCol="0">
                          <a:noAutofit/>
                        </wps:bodyPr>
                      </wps:wsp>
                      <wps:wsp>
                        <wps:cNvPr id="10377" name="Rectangle 10377"/>
                        <wps:cNvSpPr/>
                        <wps:spPr>
                          <a:xfrm>
                            <a:off x="777240" y="505571"/>
                            <a:ext cx="103709" cy="207921"/>
                          </a:xfrm>
                          <a:prstGeom prst="rect">
                            <a:avLst/>
                          </a:prstGeom>
                          <a:ln>
                            <a:noFill/>
                          </a:ln>
                        </wps:spPr>
                        <wps:txbx>
                          <w:txbxContent>
                            <w:p w14:paraId="6BC92B5C" w14:textId="77777777" w:rsidR="00577586" w:rsidRDefault="00E117DC">
                              <w:pPr>
                                <w:spacing w:after="160" w:line="259" w:lineRule="auto"/>
                                <w:ind w:left="0" w:firstLine="0"/>
                              </w:pPr>
                              <w:r>
                                <w:t>0</w:t>
                              </w:r>
                            </w:p>
                          </w:txbxContent>
                        </wps:txbx>
                        <wps:bodyPr horzOverflow="overflow" vert="horz" lIns="0" tIns="0" rIns="0" bIns="0" rtlCol="0">
                          <a:noAutofit/>
                        </wps:bodyPr>
                      </wps:wsp>
                      <wps:wsp>
                        <wps:cNvPr id="10378" name="Rectangle 10378"/>
                        <wps:cNvSpPr/>
                        <wps:spPr>
                          <a:xfrm>
                            <a:off x="853373" y="505571"/>
                            <a:ext cx="744570" cy="207921"/>
                          </a:xfrm>
                          <a:prstGeom prst="rect">
                            <a:avLst/>
                          </a:prstGeom>
                          <a:ln>
                            <a:noFill/>
                          </a:ln>
                        </wps:spPr>
                        <wps:txbx>
                          <w:txbxContent>
                            <w:p w14:paraId="28845295" w14:textId="54181738" w:rsidR="00577586" w:rsidRDefault="00E117DC">
                              <w:pPr>
                                <w:spacing w:after="160" w:line="259" w:lineRule="auto"/>
                                <w:ind w:left="0" w:firstLine="0"/>
                              </w:pPr>
                              <w:r>
                                <w:t xml:space="preserve"> </w:t>
                              </w:r>
                              <w:r w:rsidR="00E139C6">
                                <w:t xml:space="preserve"> </w:t>
                              </w:r>
                              <w:r>
                                <w:t xml:space="preserve"> (08.30) </w:t>
                              </w:r>
                            </w:p>
                          </w:txbxContent>
                        </wps:txbx>
                        <wps:bodyPr horzOverflow="overflow" vert="horz" lIns="0" tIns="0" rIns="0" bIns="0" rtlCol="0">
                          <a:noAutofit/>
                        </wps:bodyPr>
                      </wps:wsp>
                      <wps:wsp>
                        <wps:cNvPr id="723" name="Rectangle 723"/>
                        <wps:cNvSpPr/>
                        <wps:spPr>
                          <a:xfrm>
                            <a:off x="1414526" y="530385"/>
                            <a:ext cx="103681" cy="175277"/>
                          </a:xfrm>
                          <a:prstGeom prst="rect">
                            <a:avLst/>
                          </a:prstGeom>
                          <a:ln>
                            <a:noFill/>
                          </a:ln>
                        </wps:spPr>
                        <wps:txbx>
                          <w:txbxContent>
                            <w:p w14:paraId="58E2D2A4" w14:textId="77777777" w:rsidR="00577586" w:rsidRDefault="00E117DC">
                              <w:pPr>
                                <w:spacing w:after="160" w:line="259" w:lineRule="auto"/>
                                <w:ind w:left="0" w:firstLine="0"/>
                              </w:pPr>
                              <w:r>
                                <w:t>–</w:t>
                              </w:r>
                            </w:p>
                          </w:txbxContent>
                        </wps:txbx>
                        <wps:bodyPr horzOverflow="overflow" vert="horz" lIns="0" tIns="0" rIns="0" bIns="0" rtlCol="0">
                          <a:noAutofit/>
                        </wps:bodyPr>
                      </wps:wsp>
                      <wps:wsp>
                        <wps:cNvPr id="724" name="Rectangle 724"/>
                        <wps:cNvSpPr/>
                        <wps:spPr>
                          <a:xfrm>
                            <a:off x="1490726" y="505571"/>
                            <a:ext cx="51809" cy="207921"/>
                          </a:xfrm>
                          <a:prstGeom prst="rect">
                            <a:avLst/>
                          </a:prstGeom>
                          <a:ln>
                            <a:noFill/>
                          </a:ln>
                        </wps:spPr>
                        <wps:txbx>
                          <w:txbxContent>
                            <w:p w14:paraId="7731A56E" w14:textId="77777777" w:rsidR="00577586" w:rsidRDefault="00E117DC">
                              <w:pPr>
                                <w:spacing w:after="160" w:line="259" w:lineRule="auto"/>
                                <w:ind w:left="0" w:firstLine="0"/>
                              </w:pPr>
                              <w:r>
                                <w:t xml:space="preserve"> </w:t>
                              </w:r>
                            </w:p>
                          </w:txbxContent>
                        </wps:txbx>
                        <wps:bodyPr horzOverflow="overflow" vert="horz" lIns="0" tIns="0" rIns="0" bIns="0" rtlCol="0">
                          <a:noAutofit/>
                        </wps:bodyPr>
                      </wps:wsp>
                      <wps:wsp>
                        <wps:cNvPr id="725" name="Rectangle 725"/>
                        <wps:cNvSpPr/>
                        <wps:spPr>
                          <a:xfrm>
                            <a:off x="1530350" y="505571"/>
                            <a:ext cx="917061" cy="207921"/>
                          </a:xfrm>
                          <a:prstGeom prst="rect">
                            <a:avLst/>
                          </a:prstGeom>
                          <a:ln>
                            <a:noFill/>
                          </a:ln>
                        </wps:spPr>
                        <wps:txbx>
                          <w:txbxContent>
                            <w:p w14:paraId="2D24F432" w14:textId="77777777" w:rsidR="00577586" w:rsidRDefault="00E117DC">
                              <w:pPr>
                                <w:spacing w:after="160" w:line="259" w:lineRule="auto"/>
                                <w:ind w:left="0" w:firstLine="0"/>
                              </w:pPr>
                              <w:r>
                                <w:t xml:space="preserve">Early Start </w:t>
                              </w:r>
                            </w:p>
                          </w:txbxContent>
                        </wps:txbx>
                        <wps:bodyPr horzOverflow="overflow" vert="horz" lIns="0" tIns="0" rIns="0" bIns="0" rtlCol="0">
                          <a:noAutofit/>
                        </wps:bodyPr>
                      </wps:wsp>
                      <wps:wsp>
                        <wps:cNvPr id="726" name="Rectangle 726"/>
                        <wps:cNvSpPr/>
                        <wps:spPr>
                          <a:xfrm>
                            <a:off x="2219198" y="505571"/>
                            <a:ext cx="51809" cy="207921"/>
                          </a:xfrm>
                          <a:prstGeom prst="rect">
                            <a:avLst/>
                          </a:prstGeom>
                          <a:ln>
                            <a:noFill/>
                          </a:ln>
                        </wps:spPr>
                        <wps:txbx>
                          <w:txbxContent>
                            <w:p w14:paraId="3ABCFA27" w14:textId="77777777" w:rsidR="00577586" w:rsidRDefault="00E117DC">
                              <w:pPr>
                                <w:spacing w:after="160" w:line="259" w:lineRule="auto"/>
                                <w:ind w:left="0" w:firstLine="0"/>
                              </w:pPr>
                              <w:r>
                                <w:t xml:space="preserve"> </w:t>
                              </w:r>
                            </w:p>
                          </w:txbxContent>
                        </wps:txbx>
                        <wps:bodyPr horzOverflow="overflow" vert="horz" lIns="0" tIns="0" rIns="0" bIns="0" rtlCol="0">
                          <a:noAutofit/>
                        </wps:bodyPr>
                      </wps:wsp>
                      <wps:wsp>
                        <wps:cNvPr id="11898" name="Shape 11898"/>
                        <wps:cNvSpPr/>
                        <wps:spPr>
                          <a:xfrm>
                            <a:off x="0" y="493776"/>
                            <a:ext cx="2325878" cy="9144"/>
                          </a:xfrm>
                          <a:custGeom>
                            <a:avLst/>
                            <a:gdLst/>
                            <a:ahLst/>
                            <a:cxnLst/>
                            <a:rect l="0" t="0" r="0" b="0"/>
                            <a:pathLst>
                              <a:path w="2325878" h="9144">
                                <a:moveTo>
                                  <a:pt x="0" y="0"/>
                                </a:moveTo>
                                <a:lnTo>
                                  <a:pt x="2325878" y="0"/>
                                </a:lnTo>
                                <a:lnTo>
                                  <a:pt x="2325878"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899" name="Shape 11899"/>
                        <wps:cNvSpPr/>
                        <wps:spPr>
                          <a:xfrm>
                            <a:off x="0" y="742188"/>
                            <a:ext cx="2325878" cy="9144"/>
                          </a:xfrm>
                          <a:custGeom>
                            <a:avLst/>
                            <a:gdLst/>
                            <a:ahLst/>
                            <a:cxnLst/>
                            <a:rect l="0" t="0" r="0" b="0"/>
                            <a:pathLst>
                              <a:path w="2325878" h="9144">
                                <a:moveTo>
                                  <a:pt x="0" y="0"/>
                                </a:moveTo>
                                <a:lnTo>
                                  <a:pt x="2325878" y="0"/>
                                </a:lnTo>
                                <a:lnTo>
                                  <a:pt x="2325878"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9513520" id="Group 11116" o:spid="_x0000_s1026" style="position:absolute;margin-left:177.75pt;margin-top:-.8pt;width:183.15pt;height:58.9pt;z-index:251658240" coordsize="23258,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">
                <v:rect id="Rectangle 708" o:spid="_x0000_s1027" style="position:absolute;left:685;top:102;width:1333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14:paraId="66FE2EBE" w14:textId="77777777" w:rsidR="00577586" w:rsidRDefault="00E117DC">
                        <w:pPr>
                          <w:spacing w:after="160" w:line="259" w:lineRule="auto"/>
                          <w:ind w:left="0" w:firstLine="0"/>
                        </w:pPr>
                        <w:r>
                          <w:t>Term Time Only</w:t>
                        </w:r>
                      </w:p>
                    </w:txbxContent>
                  </v:textbox>
                </v:rect>
                <v:rect id="Rectangle 709" o:spid="_x0000_s1028" style="position:absolute;left:10698;top:1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781D7BD1" w14:textId="77777777" w:rsidR="00577586" w:rsidRDefault="00E117DC">
                        <w:pPr>
                          <w:spacing w:after="160" w:line="259" w:lineRule="auto"/>
                          <w:ind w:left="0" w:firstLine="0"/>
                        </w:pPr>
                        <w:r>
                          <w:t xml:space="preserve"> </w:t>
                        </w:r>
                      </w:p>
                    </w:txbxContent>
                  </v:textbox>
                </v:rect>
                <v:shape id="Shape 11896" o:spid="_x0000_s1029" style="position:absolute;width:23258;height:91;visibility:visible;mso-wrap-style:square;v-text-anchor:top" coordsize="23258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" path="m,l2325878,r,9144l,9144,,e" fillcolor="#7030a0" stroked="f" strokeweight="0">
                  <v:stroke miterlimit="83231f" joinstyle="miter"/>
                  <v:path arrowok="t" textboxrect="0,0,2325878,9144"/>
                </v:shape>
                <v:rect id="Rectangle 713" o:spid="_x0000_s1030" style="position:absolute;left:685;top:257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6682BE5A" w14:textId="77777777" w:rsidR="00577586" w:rsidRDefault="00E117DC">
                        <w:pPr>
                          <w:spacing w:after="160" w:line="259" w:lineRule="auto"/>
                          <w:ind w:left="0" w:firstLine="0"/>
                        </w:pPr>
                        <w:r>
                          <w:t xml:space="preserve"> </w:t>
                        </w:r>
                      </w:p>
                    </w:txbxContent>
                  </v:textbox>
                </v:rect>
                <v:shape id="Shape 11897" o:spid="_x0000_s1031" style="position:absolute;top:2468;width:23258;height:92;visibility:visible;mso-wrap-style:square;v-text-anchor:top" coordsize="23258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" path="m,l2325878,r,9144l,9144,,e" fillcolor="#7030a0" stroked="f" strokeweight="0">
                  <v:stroke miterlimit="83231f" joinstyle="miter"/>
                  <v:path arrowok="t" textboxrect="0,0,2325878,9144"/>
                </v:shape>
                <v:rect id="Rectangle 10375" o:spid="_x0000_s1032" style="position:absolute;left:685;top:5055;width:466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" filled="f" stroked="f">
                  <v:textbox inset="0,0,0,0">
                    <w:txbxContent>
                      <w:p w14:paraId="232CD0E1" w14:textId="77777777" w:rsidR="00577586" w:rsidRDefault="00E117DC">
                        <w:pPr>
                          <w:spacing w:after="160" w:line="259" w:lineRule="auto"/>
                          <w:ind w:left="0" w:firstLine="0"/>
                        </w:pPr>
                        <w:r>
                          <w:t>09.00</w:t>
                        </w:r>
                      </w:p>
                    </w:txbxContent>
                  </v:textbox>
                </v:rect>
                <v:rect id="Rectangle 10376" o:spid="_x0000_s1033" style="position:absolute;left:4191;top:50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" filled="f" stroked="f">
                  <v:textbox inset="0,0,0,0">
                    <w:txbxContent>
                      <w:p w14:paraId="47CBE284" w14:textId="77777777" w:rsidR="00577586" w:rsidRDefault="00E117DC">
                        <w:pPr>
                          <w:spacing w:after="160" w:line="259" w:lineRule="auto"/>
                          <w:ind w:left="0" w:firstLine="0"/>
                        </w:pPr>
                        <w:r>
                          <w:t xml:space="preserve"> </w:t>
                        </w:r>
                      </w:p>
                    </w:txbxContent>
                  </v:textbox>
                </v:rect>
                <v:rect id="Rectangle 720" o:spid="_x0000_s1034" style="position:absolute;left:4572;top:5055;width:62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5110C9F6" w14:textId="77777777" w:rsidR="00577586" w:rsidRDefault="00E117DC">
                        <w:pPr>
                          <w:spacing w:after="160" w:line="259" w:lineRule="auto"/>
                          <w:ind w:left="0" w:firstLine="0"/>
                        </w:pPr>
                        <w:r>
                          <w:t>-</w:t>
                        </w:r>
                      </w:p>
                    </w:txbxContent>
                  </v:textbox>
                </v:rect>
                <v:rect id="Rectangle 721" o:spid="_x0000_s1035" style="position:absolute;left:5044;top:5055;width:363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14:paraId="5E965249" w14:textId="77777777" w:rsidR="00577586" w:rsidRDefault="00E117DC">
                        <w:pPr>
                          <w:spacing w:after="160" w:line="259" w:lineRule="auto"/>
                          <w:ind w:left="0" w:firstLine="0"/>
                        </w:pPr>
                        <w:r>
                          <w:t>15.0</w:t>
                        </w:r>
                      </w:p>
                    </w:txbxContent>
                  </v:textbox>
                </v:rect>
                <v:rect id="Rectangle 10377" o:spid="_x0000_s1036" style="position:absolute;left:7772;top:5055;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" filled="f" stroked="f">
                  <v:textbox inset="0,0,0,0">
                    <w:txbxContent>
                      <w:p w14:paraId="6BC92B5C" w14:textId="77777777" w:rsidR="00577586" w:rsidRDefault="00E117DC">
                        <w:pPr>
                          <w:spacing w:after="160" w:line="259" w:lineRule="auto"/>
                          <w:ind w:left="0" w:firstLine="0"/>
                        </w:pPr>
                        <w:r>
                          <w:t>0</w:t>
                        </w:r>
                      </w:p>
                    </w:txbxContent>
                  </v:textbox>
                </v:rect>
                <v:rect id="Rectangle 10378" o:spid="_x0000_s1037" style="position:absolute;left:8533;top:5055;width:744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" filled="f" stroked="f">
                  <v:textbox inset="0,0,0,0">
                    <w:txbxContent>
                      <w:p w14:paraId="28845295" w14:textId="54181738" w:rsidR="00577586" w:rsidRDefault="00E117DC">
                        <w:pPr>
                          <w:spacing w:after="160" w:line="259" w:lineRule="auto"/>
                          <w:ind w:left="0" w:firstLine="0"/>
                        </w:pPr>
                        <w:r>
                          <w:t xml:space="preserve"> </w:t>
                        </w:r>
                        <w:r w:rsidR="00E139C6">
                          <w:t xml:space="preserve"> </w:t>
                        </w:r>
                        <w:r>
                          <w:t xml:space="preserve"> (08.30) </w:t>
                        </w:r>
                      </w:p>
                    </w:txbxContent>
                  </v:textbox>
                </v:rect>
                <v:rect id="Rectangle 723" o:spid="_x0000_s1038" style="position:absolute;left:14145;top:5303;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14:paraId="58E2D2A4" w14:textId="77777777" w:rsidR="00577586" w:rsidRDefault="00E117DC">
                        <w:pPr>
                          <w:spacing w:after="160" w:line="259" w:lineRule="auto"/>
                          <w:ind w:left="0" w:firstLine="0"/>
                        </w:pPr>
                        <w:r>
                          <w:t>–</w:t>
                        </w:r>
                      </w:p>
                    </w:txbxContent>
                  </v:textbox>
                </v:rect>
                <v:rect id="Rectangle 724" o:spid="_x0000_s1039" style="position:absolute;left:14907;top:50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7731A56E" w14:textId="77777777" w:rsidR="00577586" w:rsidRDefault="00E117DC">
                        <w:pPr>
                          <w:spacing w:after="160" w:line="259" w:lineRule="auto"/>
                          <w:ind w:left="0" w:firstLine="0"/>
                        </w:pPr>
                        <w:r>
                          <w:t xml:space="preserve"> </w:t>
                        </w:r>
                      </w:p>
                    </w:txbxContent>
                  </v:textbox>
                </v:rect>
                <v:rect id="Rectangle 725" o:spid="_x0000_s1040" style="position:absolute;left:15303;top:5055;width:91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2D24F432" w14:textId="77777777" w:rsidR="00577586" w:rsidRDefault="00E117DC">
                        <w:pPr>
                          <w:spacing w:after="160" w:line="259" w:lineRule="auto"/>
                          <w:ind w:left="0" w:firstLine="0"/>
                        </w:pPr>
                        <w:r>
                          <w:t xml:space="preserve">Early Start </w:t>
                        </w:r>
                      </w:p>
                    </w:txbxContent>
                  </v:textbox>
                </v:rect>
                <v:rect id="Rectangle 726" o:spid="_x0000_s1041" style="position:absolute;left:22191;top:505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14:paraId="3ABCFA27" w14:textId="77777777" w:rsidR="00577586" w:rsidRDefault="00E117DC">
                        <w:pPr>
                          <w:spacing w:after="160" w:line="259" w:lineRule="auto"/>
                          <w:ind w:left="0" w:firstLine="0"/>
                        </w:pPr>
                        <w:r>
                          <w:t xml:space="preserve"> </w:t>
                        </w:r>
                      </w:p>
                    </w:txbxContent>
                  </v:textbox>
                </v:rect>
                <v:shape id="Shape 11898" o:spid="_x0000_s1042" style="position:absolute;top:4937;width:23258;height:92;visibility:visible;mso-wrap-style:square;v-text-anchor:top" coordsize="23258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" path="m,l2325878,r,9144l,9144,,e" fillcolor="#7030a0" stroked="f" strokeweight="0">
                  <v:stroke miterlimit="83231f" joinstyle="miter"/>
                  <v:path arrowok="t" textboxrect="0,0,2325878,9144"/>
                </v:shape>
                <v:shape id="Shape 11899" o:spid="_x0000_s1043" style="position:absolute;top:7421;width:23258;height:92;visibility:visible;mso-wrap-style:square;v-text-anchor:top" coordsize="23258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" path="m,l2325878,r,9144l,9144,,e" fillcolor="#7030a0" stroked="f" strokeweight="0">
                  <v:stroke miterlimit="83231f" joinstyle="miter"/>
                  <v:path arrowok="t" textboxrect="0,0,2325878,9144"/>
                </v:shape>
                <w10:wrap type="square"/>
              </v:group>
            </w:pict>
          </mc:Fallback>
        </mc:AlternateContent>
      </w:r>
      <w:r>
        <w:t xml:space="preserve">  </w:t>
      </w:r>
    </w:p>
    <w:p w14:paraId="6C54A300" w14:textId="1137DF08" w:rsidR="00577586" w:rsidRDefault="00754F8A">
      <w:pPr>
        <w:ind w:left="-5"/>
      </w:pPr>
      <w:r>
        <w:t xml:space="preserve">5 </w:t>
      </w:r>
      <w:r w:rsidR="00E117DC">
        <w:t xml:space="preserve"> days each week</w:t>
      </w:r>
      <w:r>
        <w:t xml:space="preserve"> Monday -Fri</w:t>
      </w:r>
      <w:r w:rsidR="00E117DC">
        <w:t xml:space="preserve"> </w:t>
      </w:r>
      <w:r>
        <w:t xml:space="preserve">                             </w:t>
      </w:r>
    </w:p>
    <w:p w14:paraId="05FE1B68" w14:textId="77777777" w:rsidR="00577586" w:rsidRDefault="00E117DC">
      <w:pPr>
        <w:ind w:left="-5" w:right="3552"/>
      </w:pPr>
      <w:r>
        <w:t xml:space="preserve">The times we are open are  </w:t>
      </w:r>
    </w:p>
    <w:p w14:paraId="006E278C" w14:textId="77777777" w:rsidR="00577586" w:rsidRDefault="00E117DC">
      <w:pPr>
        <w:ind w:left="-5"/>
      </w:pPr>
      <w:r>
        <w:t xml:space="preserve">We  provide care and education for young children between the ages of: </w:t>
      </w:r>
    </w:p>
    <w:p w14:paraId="1CEFD345" w14:textId="77777777" w:rsidR="00577586" w:rsidRDefault="00E117DC">
      <w:pPr>
        <w:tabs>
          <w:tab w:val="center" w:pos="1545"/>
          <w:tab w:val="center" w:pos="2779"/>
          <w:tab w:val="center" w:pos="4377"/>
        </w:tabs>
        <w:spacing w:after="0"/>
        <w:ind w:left="-15" w:firstLine="0"/>
      </w:pPr>
      <w:r>
        <w:t xml:space="preserve">2 </w:t>
      </w:r>
      <w:r>
        <w:tab/>
        <w:t xml:space="preserve">and </w:t>
      </w:r>
      <w:r>
        <w:tab/>
        <w:t xml:space="preserve">5 </w:t>
      </w:r>
      <w:r>
        <w:tab/>
        <w:t xml:space="preserve">years. </w:t>
      </w:r>
    </w:p>
    <w:p w14:paraId="3EA1BA74" w14:textId="77777777" w:rsidR="00754F8A" w:rsidRDefault="00754F8A">
      <w:pPr>
        <w:tabs>
          <w:tab w:val="center" w:pos="1545"/>
          <w:tab w:val="center" w:pos="2779"/>
          <w:tab w:val="center" w:pos="4377"/>
        </w:tabs>
        <w:spacing w:after="0"/>
        <w:ind w:left="-15" w:firstLine="0"/>
      </w:pPr>
    </w:p>
    <w:p w14:paraId="4899663F" w14:textId="216B7079" w:rsidR="00754F8A" w:rsidRDefault="00754F8A">
      <w:pPr>
        <w:tabs>
          <w:tab w:val="center" w:pos="1545"/>
          <w:tab w:val="center" w:pos="2779"/>
          <w:tab w:val="center" w:pos="4377"/>
        </w:tabs>
        <w:spacing w:after="0"/>
        <w:ind w:left="-15" w:firstLine="0"/>
      </w:pPr>
      <w:r>
        <w:t>Funded hours 09.00- 15.00  early start</w:t>
      </w:r>
      <w:r w:rsidR="0094317E">
        <w:t xml:space="preserve">s cannot be included in the funded hours. </w:t>
      </w:r>
    </w:p>
    <w:p w14:paraId="3788B464" w14:textId="77777777" w:rsidR="00577586" w:rsidRDefault="00E117DC">
      <w:pPr>
        <w:spacing w:after="7" w:line="259" w:lineRule="auto"/>
        <w:ind w:left="-122" w:firstLine="0"/>
      </w:pPr>
      <w:r>
        <w:rPr>
          <w:rFonts w:ascii="Calibri" w:eastAsia="Calibri" w:hAnsi="Calibri" w:cs="Calibri"/>
          <w:noProof/>
        </w:rPr>
        <mc:AlternateContent>
          <mc:Choice Requires="wpg">
            <w:drawing>
              <wp:inline distT="0" distB="0" distL="0" distR="0" wp14:anchorId="1E1A3E37" wp14:editId="6FD1932D">
                <wp:extent cx="2597455" cy="6096"/>
                <wp:effectExtent l="0" t="0" r="0" b="0"/>
                <wp:docPr id="11557" name="Group 11557"/>
                <wp:cNvGraphicFramePr/>
                <a:graphic xmlns:a="http://schemas.openxmlformats.org/drawingml/2006/main">
                  <a:graphicData uri="http://schemas.microsoft.com/office/word/2010/wordprocessingGroup">
                    <wpg:wgp>
                      <wpg:cNvGrpSpPr/>
                      <wpg:grpSpPr>
                        <a:xfrm>
                          <a:off x="0" y="0"/>
                          <a:ext cx="2597455" cy="6096"/>
                          <a:chOff x="0" y="0"/>
                          <a:chExt cx="2597455" cy="6096"/>
                        </a:xfrm>
                      </wpg:grpSpPr>
                      <wps:wsp>
                        <wps:cNvPr id="11904" name="Shape 11904"/>
                        <wps:cNvSpPr/>
                        <wps:spPr>
                          <a:xfrm>
                            <a:off x="0" y="0"/>
                            <a:ext cx="872033" cy="9144"/>
                          </a:xfrm>
                          <a:custGeom>
                            <a:avLst/>
                            <a:gdLst/>
                            <a:ahLst/>
                            <a:cxnLst/>
                            <a:rect l="0" t="0" r="0" b="0"/>
                            <a:pathLst>
                              <a:path w="872033" h="9144">
                                <a:moveTo>
                                  <a:pt x="0" y="0"/>
                                </a:moveTo>
                                <a:lnTo>
                                  <a:pt x="872033" y="0"/>
                                </a:lnTo>
                                <a:lnTo>
                                  <a:pt x="872033"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905" name="Shape 11905"/>
                        <wps:cNvSpPr/>
                        <wps:spPr>
                          <a:xfrm>
                            <a:off x="1725422" y="0"/>
                            <a:ext cx="872033" cy="9144"/>
                          </a:xfrm>
                          <a:custGeom>
                            <a:avLst/>
                            <a:gdLst/>
                            <a:ahLst/>
                            <a:cxnLst/>
                            <a:rect l="0" t="0" r="0" b="0"/>
                            <a:pathLst>
                              <a:path w="872033" h="9144">
                                <a:moveTo>
                                  <a:pt x="0" y="0"/>
                                </a:moveTo>
                                <a:lnTo>
                                  <a:pt x="872033" y="0"/>
                                </a:lnTo>
                                <a:lnTo>
                                  <a:pt x="872033"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inline>
            </w:drawing>
          </mc:Choice>
          <mc:Fallback>
            <w:pict>
              <v:group w14:anchorId="44287B57" id="Group 11557" o:spid="_x0000_s1026" style="width:204.5pt;height:.5pt;mso-position-horizontal-relative:char;mso-position-vertical-relative:line" coordsize="259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">
                <v:shape id="Shape 11904" o:spid="_x0000_s1027" style="position:absolute;width:8720;height:91;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" path="m,l872033,r,9144l,9144,,e" fillcolor="#7030a0" stroked="f" strokeweight="0">
                  <v:stroke miterlimit="83231f" joinstyle="miter"/>
                  <v:path arrowok="t" textboxrect="0,0,872033,9144"/>
                </v:shape>
                <v:shape id="Shape 11905" o:spid="_x0000_s1028" style="position:absolute;left:17254;width:8720;height:91;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" path="m,l872033,r,9144l,9144,,e" fillcolor="#7030a0" stroked="f" strokeweight="0">
                  <v:stroke miterlimit="83231f" joinstyle="miter"/>
                  <v:path arrowok="t" textboxrect="0,0,872033,9144"/>
                </v:shape>
                <w10:anchorlock/>
              </v:group>
            </w:pict>
          </mc:Fallback>
        </mc:AlternateContent>
      </w:r>
    </w:p>
    <w:p w14:paraId="127D39C2" w14:textId="77777777" w:rsidR="00577586" w:rsidRDefault="00E117DC">
      <w:pPr>
        <w:spacing w:after="105" w:line="259" w:lineRule="auto"/>
        <w:ind w:left="0" w:firstLine="0"/>
      </w:pPr>
      <w:r>
        <w:t xml:space="preserve"> </w:t>
      </w:r>
    </w:p>
    <w:p w14:paraId="691D85F7" w14:textId="77777777" w:rsidR="00577586" w:rsidRDefault="00E117DC">
      <w:pPr>
        <w:pStyle w:val="Heading1"/>
        <w:ind w:left="-5"/>
      </w:pPr>
      <w:r>
        <w:t xml:space="preserve">How parents take part in the setting </w:t>
      </w:r>
    </w:p>
    <w:p w14:paraId="2CA9414E" w14:textId="77777777" w:rsidR="00577586" w:rsidRDefault="00E117DC">
      <w:pPr>
        <w:spacing w:after="107" w:line="259" w:lineRule="auto"/>
        <w:ind w:left="0" w:firstLine="0"/>
      </w:pPr>
      <w:r>
        <w:t xml:space="preserve"> </w:t>
      </w:r>
    </w:p>
    <w:p w14:paraId="743B0860" w14:textId="77777777" w:rsidR="00577586" w:rsidRDefault="00E117DC">
      <w:pPr>
        <w:spacing w:after="0" w:line="358" w:lineRule="auto"/>
        <w:ind w:left="-5"/>
      </w:pPr>
      <w:r>
        <w:t xml:space="preserve">Our setting recognises parents as the first and most important educators of their children. All of our staff see themselves as partners with parents in providing care and education for their children. There are many ways in which parents take part in making our setting a welcoming and stimulating place for children and parents, such as: </w:t>
      </w:r>
    </w:p>
    <w:p w14:paraId="17BD502D" w14:textId="77777777" w:rsidR="00577586" w:rsidRDefault="00E117DC">
      <w:pPr>
        <w:numPr>
          <w:ilvl w:val="0"/>
          <w:numId w:val="7"/>
        </w:numPr>
        <w:ind w:hanging="360"/>
      </w:pPr>
      <w:r>
        <w:t xml:space="preserve">exchanging knowledge about their children's needs, activities, interests and progress with our staff </w:t>
      </w:r>
    </w:p>
    <w:p w14:paraId="6C854403" w14:textId="23232C47" w:rsidR="00577586" w:rsidRDefault="00E117DC" w:rsidP="0032133D">
      <w:pPr>
        <w:numPr>
          <w:ilvl w:val="0"/>
          <w:numId w:val="7"/>
        </w:numPr>
        <w:ind w:hanging="360"/>
      </w:pPr>
      <w:r>
        <w:t xml:space="preserve">contributing to the progress check at age two; </w:t>
      </w:r>
    </w:p>
    <w:p w14:paraId="4F8F0AAB" w14:textId="77777777" w:rsidR="00577586" w:rsidRDefault="00E117DC">
      <w:pPr>
        <w:numPr>
          <w:ilvl w:val="0"/>
          <w:numId w:val="7"/>
        </w:numPr>
        <w:ind w:hanging="360"/>
      </w:pPr>
      <w:r>
        <w:t xml:space="preserve">sharing their own special interests with the children; </w:t>
      </w:r>
    </w:p>
    <w:p w14:paraId="3D992B65" w14:textId="77777777" w:rsidR="00577586" w:rsidRDefault="00E117DC">
      <w:pPr>
        <w:numPr>
          <w:ilvl w:val="0"/>
          <w:numId w:val="7"/>
        </w:numPr>
        <w:ind w:hanging="360"/>
      </w:pPr>
      <w:r>
        <w:t xml:space="preserve">helping to provide and look after the equipment and materials used in the children's play activities; </w:t>
      </w:r>
    </w:p>
    <w:p w14:paraId="3822A366" w14:textId="38FFF96F" w:rsidR="00577586" w:rsidRDefault="00E117DC">
      <w:pPr>
        <w:numPr>
          <w:ilvl w:val="0"/>
          <w:numId w:val="7"/>
        </w:numPr>
        <w:ind w:hanging="360"/>
      </w:pPr>
      <w:r>
        <w:t>being part of the management of the setting where appropriate</w:t>
      </w:r>
      <w:r w:rsidR="0032133D">
        <w:t>/ being a trustee.</w:t>
      </w:r>
    </w:p>
    <w:p w14:paraId="23E35480" w14:textId="77777777" w:rsidR="00577586" w:rsidRDefault="00E117DC">
      <w:pPr>
        <w:numPr>
          <w:ilvl w:val="0"/>
          <w:numId w:val="7"/>
        </w:numPr>
        <w:ind w:hanging="360"/>
      </w:pPr>
      <w:r>
        <w:t xml:space="preserve">taking part in events and informal discussions about the activities and curriculum provided by the setting; </w:t>
      </w:r>
    </w:p>
    <w:p w14:paraId="632D812C" w14:textId="77777777" w:rsidR="00577586" w:rsidRDefault="00E117DC">
      <w:pPr>
        <w:numPr>
          <w:ilvl w:val="0"/>
          <w:numId w:val="7"/>
        </w:numPr>
        <w:spacing w:line="366" w:lineRule="auto"/>
        <w:ind w:hanging="360"/>
      </w:pPr>
      <w:r>
        <w:lastRenderedPageBreak/>
        <w:t xml:space="preserve">joining in community activities, in which the setting takes part; and </w:t>
      </w:r>
      <w:r>
        <w:rPr>
          <w:rFonts w:ascii="Wingdings" w:eastAsia="Wingdings" w:hAnsi="Wingdings" w:cs="Wingdings"/>
          <w:color w:val="8064A2"/>
        </w:rPr>
        <w:t>▪</w:t>
      </w:r>
      <w:r>
        <w:rPr>
          <w:color w:val="8064A2"/>
        </w:rPr>
        <w:t xml:space="preserve"> </w:t>
      </w:r>
      <w:r>
        <w:rPr>
          <w:color w:val="8064A2"/>
        </w:rPr>
        <w:tab/>
      </w:r>
      <w:r>
        <w:t xml:space="preserve">building friendships with other parents in the setting. </w:t>
      </w:r>
    </w:p>
    <w:p w14:paraId="63C16A8C" w14:textId="77777777" w:rsidR="00577586" w:rsidRDefault="00E117DC">
      <w:pPr>
        <w:ind w:left="-5"/>
      </w:pPr>
      <w:r>
        <w:t xml:space="preserve">. </w:t>
      </w:r>
    </w:p>
    <w:p w14:paraId="0E21567A" w14:textId="77777777" w:rsidR="00577586" w:rsidRDefault="00E117DC">
      <w:pPr>
        <w:spacing w:after="105" w:line="259" w:lineRule="auto"/>
        <w:ind w:left="0" w:firstLine="0"/>
      </w:pPr>
      <w:r>
        <w:rPr>
          <w:b/>
        </w:rPr>
        <w:t xml:space="preserve"> </w:t>
      </w:r>
    </w:p>
    <w:p w14:paraId="2FFF4317" w14:textId="77777777" w:rsidR="00577586" w:rsidRDefault="00E117DC">
      <w:pPr>
        <w:pStyle w:val="Heading1"/>
        <w:ind w:left="-5"/>
      </w:pPr>
      <w:r>
        <w:t xml:space="preserve">Key person and your child </w:t>
      </w:r>
    </w:p>
    <w:p w14:paraId="6EBD88BE" w14:textId="77777777" w:rsidR="00577586" w:rsidRDefault="00E117DC">
      <w:pPr>
        <w:spacing w:after="105" w:line="259" w:lineRule="auto"/>
        <w:ind w:left="0" w:firstLine="0"/>
      </w:pPr>
      <w:r>
        <w:t xml:space="preserve"> </w:t>
      </w:r>
    </w:p>
    <w:p w14:paraId="7833D47C" w14:textId="77777777" w:rsidR="00577586" w:rsidRDefault="00E117DC">
      <w:pPr>
        <w:spacing w:after="0" w:line="358" w:lineRule="auto"/>
        <w:ind w:left="-5"/>
      </w:pPr>
      <w:r>
        <w:t xml:space="preserve"> Our setting uses a key person approach. This means that each member of staff has a group of children for whom she is particularly responsible. Your child's key person will be the person who works with you to make sure that the childcare that we provide is right for your child's particular needs and interests. When your child first starts at the setting, she will help your child to settle and throughout your child's time at the setting, she will help your child to benefit from our activities.  </w:t>
      </w:r>
    </w:p>
    <w:p w14:paraId="776B95CD" w14:textId="77777777" w:rsidR="00577586" w:rsidRDefault="00E117DC">
      <w:pPr>
        <w:spacing w:after="105" w:line="259" w:lineRule="auto"/>
        <w:ind w:left="0" w:firstLine="0"/>
      </w:pPr>
      <w:r>
        <w:t xml:space="preserve"> </w:t>
      </w:r>
    </w:p>
    <w:p w14:paraId="755EC3F1" w14:textId="77777777" w:rsidR="00577586" w:rsidRDefault="00E117DC">
      <w:pPr>
        <w:pStyle w:val="Heading1"/>
        <w:ind w:left="-5"/>
      </w:pPr>
      <w:r>
        <w:t xml:space="preserve">Learning opportunities for adults </w:t>
      </w:r>
    </w:p>
    <w:p w14:paraId="4F8FF919" w14:textId="77777777" w:rsidR="00577586" w:rsidRDefault="00E117DC">
      <w:pPr>
        <w:spacing w:after="107" w:line="259" w:lineRule="auto"/>
        <w:ind w:left="0" w:firstLine="0"/>
      </w:pPr>
      <w:r>
        <w:t xml:space="preserve"> </w:t>
      </w:r>
    </w:p>
    <w:p w14:paraId="61541A5C" w14:textId="77777777" w:rsidR="00577586" w:rsidRDefault="00E117DC">
      <w:pPr>
        <w:spacing w:after="0" w:line="359" w:lineRule="auto"/>
        <w:ind w:left="-5"/>
      </w:pPr>
      <w:r>
        <w:t xml:space="preserve">As well as gaining childcare qualifications, our staff  take part in further training to help them to keep up-to date with thinking about early years care and education. We also keep up-to-date with best practice, as a member of the Early Years Alliance, through </w:t>
      </w:r>
      <w:r>
        <w:rPr>
          <w:i/>
        </w:rPr>
        <w:t>Under 5</w:t>
      </w:r>
      <w:r>
        <w:t xml:space="preserve"> magazine and other publications produced by the Alliance. The current copy of </w:t>
      </w:r>
      <w:r>
        <w:rPr>
          <w:i/>
        </w:rPr>
        <w:t>Under 5</w:t>
      </w:r>
      <w:r>
        <w:t xml:space="preserve"> is available for you to read. </w:t>
      </w:r>
    </w:p>
    <w:p w14:paraId="728412EF" w14:textId="77777777" w:rsidR="00577586" w:rsidRDefault="00E117DC">
      <w:pPr>
        <w:spacing w:after="105" w:line="259" w:lineRule="auto"/>
        <w:ind w:left="0" w:firstLine="0"/>
      </w:pPr>
      <w:r>
        <w:t xml:space="preserve"> </w:t>
      </w:r>
    </w:p>
    <w:p w14:paraId="4FD76105" w14:textId="77777777" w:rsidR="00577586" w:rsidRDefault="00E117DC">
      <w:pPr>
        <w:pStyle w:val="Heading1"/>
        <w:ind w:left="-5"/>
      </w:pPr>
      <w:r>
        <w:t xml:space="preserve">The setting's timetable and routines </w:t>
      </w:r>
    </w:p>
    <w:p w14:paraId="14B1E2F2" w14:textId="77777777" w:rsidR="00577586" w:rsidRDefault="00E117DC">
      <w:pPr>
        <w:spacing w:after="105" w:line="259" w:lineRule="auto"/>
        <w:ind w:left="0" w:firstLine="0"/>
      </w:pPr>
      <w:r>
        <w:t xml:space="preserve"> </w:t>
      </w:r>
    </w:p>
    <w:p w14:paraId="075C277F" w14:textId="77777777" w:rsidR="00577586" w:rsidRDefault="00E117DC">
      <w:pPr>
        <w:ind w:left="-5"/>
      </w:pPr>
      <w:r>
        <w:t xml:space="preserve">Our setting believes  that care and education are equally important in the experience which we offer children. </w:t>
      </w:r>
    </w:p>
    <w:p w14:paraId="7563F4D9" w14:textId="77777777" w:rsidR="00577586" w:rsidRDefault="00E117DC">
      <w:pPr>
        <w:ind w:left="-5"/>
      </w:pPr>
      <w:r>
        <w:t xml:space="preserve">The routines and activities that make up the day in our setting are provided in ways that: </w:t>
      </w:r>
    </w:p>
    <w:p w14:paraId="16B50E23" w14:textId="77777777" w:rsidR="00577586" w:rsidRDefault="00E117DC">
      <w:pPr>
        <w:numPr>
          <w:ilvl w:val="0"/>
          <w:numId w:val="8"/>
        </w:numPr>
        <w:ind w:hanging="360"/>
      </w:pPr>
      <w:r>
        <w:t xml:space="preserve">help each child to feel that she/he is a valued member of the setting; </w:t>
      </w:r>
    </w:p>
    <w:p w14:paraId="3AEC1E5F" w14:textId="77777777" w:rsidR="00577586" w:rsidRDefault="00E117DC">
      <w:pPr>
        <w:numPr>
          <w:ilvl w:val="0"/>
          <w:numId w:val="8"/>
        </w:numPr>
        <w:ind w:hanging="360"/>
      </w:pPr>
      <w:r>
        <w:t xml:space="preserve">ensure the safety of each child; </w:t>
      </w:r>
    </w:p>
    <w:p w14:paraId="0F55EB32" w14:textId="77777777" w:rsidR="00577586" w:rsidRDefault="00E117DC">
      <w:pPr>
        <w:numPr>
          <w:ilvl w:val="0"/>
          <w:numId w:val="8"/>
        </w:numPr>
        <w:spacing w:after="0" w:line="366" w:lineRule="auto"/>
        <w:ind w:hanging="360"/>
      </w:pPr>
      <w:r>
        <w:t xml:space="preserve">help children to gain from the social experience of being part of a group; and </w:t>
      </w:r>
      <w:r>
        <w:rPr>
          <w:rFonts w:ascii="Wingdings" w:eastAsia="Wingdings" w:hAnsi="Wingdings" w:cs="Wingdings"/>
          <w:color w:val="8064A2"/>
        </w:rPr>
        <w:t>▪</w:t>
      </w:r>
      <w:r>
        <w:rPr>
          <w:color w:val="8064A2"/>
        </w:rPr>
        <w:t xml:space="preserve"> </w:t>
      </w:r>
      <w:r>
        <w:rPr>
          <w:color w:val="8064A2"/>
        </w:rPr>
        <w:tab/>
      </w:r>
      <w:r>
        <w:t xml:space="preserve">provide children with opportunities to learn and help them to value learning. </w:t>
      </w:r>
    </w:p>
    <w:p w14:paraId="6E2C97FB" w14:textId="77777777" w:rsidR="00577586" w:rsidRDefault="00E117DC">
      <w:pPr>
        <w:spacing w:after="105" w:line="259" w:lineRule="auto"/>
        <w:ind w:left="0" w:firstLine="0"/>
      </w:pPr>
      <w:r>
        <w:t xml:space="preserve"> </w:t>
      </w:r>
    </w:p>
    <w:p w14:paraId="3FCF6894" w14:textId="77777777" w:rsidR="00577586" w:rsidRDefault="00E117DC">
      <w:pPr>
        <w:pStyle w:val="Heading1"/>
        <w:ind w:left="-5"/>
      </w:pPr>
      <w:r>
        <w:t xml:space="preserve">The session </w:t>
      </w:r>
    </w:p>
    <w:p w14:paraId="12EBBAED" w14:textId="77777777" w:rsidR="00577586" w:rsidRDefault="00E117DC">
      <w:pPr>
        <w:spacing w:after="105" w:line="259" w:lineRule="auto"/>
        <w:ind w:left="0" w:firstLine="0"/>
      </w:pPr>
      <w:r>
        <w:t xml:space="preserve"> </w:t>
      </w:r>
    </w:p>
    <w:p w14:paraId="786EE2AC" w14:textId="77777777" w:rsidR="00577586" w:rsidRDefault="00E117DC">
      <w:pPr>
        <w:spacing w:after="0" w:line="359" w:lineRule="auto"/>
        <w:ind w:left="-5"/>
      </w:pPr>
      <w:r>
        <w:t xml:space="preserve">We organise our sessions so that the children can choose  a range of activities  through their interests. The children are also helped and encouraged to take part in adult-led activities, small and large group activities, which introduce them to new experiences and help them to gain new skills, as well as helping them to learn to work with others. We provide areas of  continuous provision  and Outdoor activities contribute to children's health, their physical development and their knowledge of the world around them.  </w:t>
      </w:r>
    </w:p>
    <w:p w14:paraId="50FAD2C0" w14:textId="77777777" w:rsidR="00577586" w:rsidRDefault="00E117DC">
      <w:pPr>
        <w:spacing w:after="105" w:line="259" w:lineRule="auto"/>
        <w:ind w:left="0" w:firstLine="0"/>
      </w:pPr>
      <w:r>
        <w:t xml:space="preserve"> </w:t>
      </w:r>
    </w:p>
    <w:p w14:paraId="4173E9BD" w14:textId="77777777" w:rsidR="00577586" w:rsidRDefault="00E117DC">
      <w:pPr>
        <w:spacing w:after="105" w:line="259" w:lineRule="auto"/>
        <w:ind w:left="0" w:firstLine="0"/>
      </w:pPr>
      <w:r>
        <w:t xml:space="preserve"> </w:t>
      </w:r>
    </w:p>
    <w:p w14:paraId="16DAD746" w14:textId="77777777" w:rsidR="00577586" w:rsidRDefault="00E117DC">
      <w:pPr>
        <w:pStyle w:val="Heading1"/>
        <w:ind w:left="-5"/>
      </w:pPr>
      <w:r>
        <w:t xml:space="preserve">Snacks and meals </w:t>
      </w:r>
    </w:p>
    <w:p w14:paraId="64814336" w14:textId="77777777" w:rsidR="00577586" w:rsidRDefault="00E117DC">
      <w:pPr>
        <w:spacing w:after="105" w:line="259" w:lineRule="auto"/>
        <w:ind w:left="0" w:firstLine="0"/>
      </w:pPr>
      <w:r>
        <w:t xml:space="preserve"> </w:t>
      </w:r>
    </w:p>
    <w:p w14:paraId="4DFC63F4" w14:textId="77777777" w:rsidR="00577586" w:rsidRDefault="00E117DC">
      <w:pPr>
        <w:spacing w:line="360" w:lineRule="auto"/>
        <w:ind w:left="-5"/>
      </w:pPr>
      <w:r>
        <w:lastRenderedPageBreak/>
        <w:t xml:space="preserve">We make snacks and meals a social time at which children and adults eat together. We plan the snacks and cooking activities  so that they provide the children with healthy and nutritious food. Please tell us about your child's dietary needs and we will plan accordingly. </w:t>
      </w:r>
    </w:p>
    <w:p w14:paraId="669372B6" w14:textId="77777777" w:rsidR="00577586" w:rsidRDefault="00E117DC">
      <w:pPr>
        <w:pStyle w:val="Heading1"/>
        <w:ind w:left="-5"/>
      </w:pPr>
      <w:r>
        <w:t xml:space="preserve">Clothing </w:t>
      </w:r>
    </w:p>
    <w:p w14:paraId="41A49F9C" w14:textId="77777777" w:rsidR="00577586" w:rsidRDefault="00E117DC">
      <w:pPr>
        <w:spacing w:after="105" w:line="259" w:lineRule="auto"/>
        <w:ind w:left="0" w:firstLine="0"/>
      </w:pPr>
      <w:r>
        <w:t xml:space="preserve"> </w:t>
      </w:r>
    </w:p>
    <w:p w14:paraId="638C084C" w14:textId="77777777" w:rsidR="00577586" w:rsidRDefault="00E117DC">
      <w:pPr>
        <w:spacing w:after="0" w:line="359" w:lineRule="auto"/>
        <w:ind w:left="-5"/>
      </w:pPr>
      <w:r>
        <w:t xml:space="preserve">We provide protective clothing for the children when they play with messy activities. We encourage children to gain the skills that help them to be independent and look after themselves. These include taking themselves to the toilet and taking off, and putting on, outdoor clothes. Clothing that is easy for them to manage will help them to do this .We also have uniform to purchase. </w:t>
      </w:r>
    </w:p>
    <w:p w14:paraId="0E2749A4" w14:textId="77777777" w:rsidR="00577586" w:rsidRDefault="00E117DC">
      <w:pPr>
        <w:spacing w:after="105" w:line="259" w:lineRule="auto"/>
        <w:ind w:left="0" w:firstLine="0"/>
      </w:pPr>
      <w:r>
        <w:t xml:space="preserve"> </w:t>
      </w:r>
    </w:p>
    <w:p w14:paraId="1440DFFD" w14:textId="77777777" w:rsidR="00577586" w:rsidRDefault="00E117DC">
      <w:pPr>
        <w:pStyle w:val="Heading1"/>
        <w:ind w:left="-5"/>
      </w:pPr>
      <w:r>
        <w:t xml:space="preserve">Policies </w:t>
      </w:r>
    </w:p>
    <w:p w14:paraId="17DDA45C" w14:textId="77777777" w:rsidR="00577586" w:rsidRDefault="00E117DC">
      <w:pPr>
        <w:spacing w:after="105" w:line="259" w:lineRule="auto"/>
        <w:ind w:left="0" w:firstLine="0"/>
      </w:pPr>
      <w:r>
        <w:t xml:space="preserve"> </w:t>
      </w:r>
    </w:p>
    <w:p w14:paraId="2CF720C9" w14:textId="77777777" w:rsidR="00577586" w:rsidRDefault="00E117DC">
      <w:pPr>
        <w:spacing w:after="0" w:line="358" w:lineRule="auto"/>
        <w:ind w:left="-5"/>
      </w:pPr>
      <w:r>
        <w:t xml:space="preserve">Our staff can explain our policies and procedures to you. Copies of which are available in a folder at the preschool.  </w:t>
      </w:r>
    </w:p>
    <w:p w14:paraId="1FB17DD0" w14:textId="77777777" w:rsidR="00577586" w:rsidRDefault="00E117DC">
      <w:pPr>
        <w:spacing w:after="107" w:line="259" w:lineRule="auto"/>
        <w:ind w:left="0" w:firstLine="0"/>
      </w:pPr>
      <w:r>
        <w:t xml:space="preserve"> </w:t>
      </w:r>
    </w:p>
    <w:p w14:paraId="77345047" w14:textId="77777777" w:rsidR="00577586" w:rsidRDefault="00E117DC">
      <w:pPr>
        <w:spacing w:after="0" w:line="359" w:lineRule="auto"/>
        <w:ind w:left="-5"/>
      </w:pPr>
      <w:r>
        <w:t xml:space="preserve">Our policies help us to make sure that the service provided by our setting is a high quality one and that being a member of the setting is an enjoyable and beneficial experience for each child and her/his parents.  </w:t>
      </w:r>
    </w:p>
    <w:p w14:paraId="2CF8AB15" w14:textId="77777777" w:rsidR="00577586" w:rsidRDefault="00E117DC">
      <w:pPr>
        <w:spacing w:after="105" w:line="259" w:lineRule="auto"/>
        <w:ind w:left="0" w:firstLine="0"/>
      </w:pPr>
      <w:r>
        <w:t xml:space="preserve"> </w:t>
      </w:r>
    </w:p>
    <w:p w14:paraId="5AC7FEB2" w14:textId="77777777" w:rsidR="00577586" w:rsidRDefault="00E117DC">
      <w:pPr>
        <w:spacing w:after="0" w:line="358" w:lineRule="auto"/>
        <w:ind w:left="-5"/>
      </w:pPr>
      <w:r>
        <w:t xml:space="preserve">Our staff and parents work together to adopt the policies and they all have the opportunity to take part in the annual review of the policies/I work together with parents to adopt the policies and provide them with the opportunity to take part in the annual review of the policies. This review helps us to make sure that the policies are enabling our setting to provide a quality service for its members and the local community. </w:t>
      </w:r>
    </w:p>
    <w:p w14:paraId="4582EA1A" w14:textId="77777777" w:rsidR="00577586" w:rsidRDefault="00E117DC">
      <w:pPr>
        <w:spacing w:after="105" w:line="259" w:lineRule="auto"/>
        <w:ind w:left="0" w:firstLine="0"/>
      </w:pPr>
      <w:r>
        <w:rPr>
          <w:b/>
          <w:color w:val="FF0000"/>
        </w:rPr>
        <w:t xml:space="preserve">Information we hold about you and your child </w:t>
      </w:r>
    </w:p>
    <w:p w14:paraId="4A5BAF73" w14:textId="77777777" w:rsidR="00577586" w:rsidRDefault="00E117DC">
      <w:pPr>
        <w:spacing w:after="0" w:line="361" w:lineRule="auto"/>
        <w:ind w:left="0" w:firstLine="0"/>
      </w:pPr>
      <w:r>
        <w:rPr>
          <w:color w:val="FF0000"/>
        </w:rPr>
        <w:t xml:space="preserve">We have procedures in place for the recording and sharing of information [data] about you and your child that is compliant with the principles of the General Data Protection Regulations (2018) as follows: </w:t>
      </w:r>
    </w:p>
    <w:p w14:paraId="3A66BDF9" w14:textId="77777777" w:rsidR="00577586" w:rsidRDefault="00E117DC">
      <w:pPr>
        <w:spacing w:after="112" w:line="249" w:lineRule="auto"/>
        <w:ind w:left="0" w:firstLine="0"/>
      </w:pPr>
      <w:r>
        <w:rPr>
          <w:color w:val="FF0000"/>
        </w:rPr>
        <w:t xml:space="preserve">The data is we collect is </w:t>
      </w:r>
    </w:p>
    <w:p w14:paraId="1292C237" w14:textId="77777777" w:rsidR="00577586" w:rsidRDefault="00E117DC">
      <w:pPr>
        <w:numPr>
          <w:ilvl w:val="0"/>
          <w:numId w:val="9"/>
        </w:numPr>
        <w:spacing w:after="112" w:line="249" w:lineRule="auto"/>
        <w:ind w:left="699" w:hanging="356"/>
      </w:pPr>
      <w:r>
        <w:rPr>
          <w:color w:val="FF0000"/>
        </w:rPr>
        <w:t xml:space="preserve">Processed fairly, lawfully and in a transparent manner in relation to the data subject [you and your family] </w:t>
      </w:r>
    </w:p>
    <w:p w14:paraId="233179C5" w14:textId="77777777" w:rsidR="00577586" w:rsidRDefault="00E117DC">
      <w:pPr>
        <w:numPr>
          <w:ilvl w:val="0"/>
          <w:numId w:val="9"/>
        </w:numPr>
        <w:spacing w:after="112" w:line="249" w:lineRule="auto"/>
        <w:ind w:left="699" w:hanging="356"/>
      </w:pPr>
      <w:r>
        <w:rPr>
          <w:color w:val="FF0000"/>
        </w:rPr>
        <w:t xml:space="preserve">Collected for specified, explicit and legitimate purposes and not further processed for other purposes incompatible with those purposes. </w:t>
      </w:r>
    </w:p>
    <w:p w14:paraId="3C19407A" w14:textId="77777777" w:rsidR="00577586" w:rsidRDefault="00E117DC">
      <w:pPr>
        <w:numPr>
          <w:ilvl w:val="0"/>
          <w:numId w:val="9"/>
        </w:numPr>
        <w:spacing w:after="112" w:line="249" w:lineRule="auto"/>
        <w:ind w:left="699" w:hanging="356"/>
      </w:pPr>
      <w:r>
        <w:rPr>
          <w:color w:val="FF0000"/>
        </w:rPr>
        <w:t xml:space="preserve">Adequate, relevant, and limited to what is necessary in relation to the purposes for which data is processed. </w:t>
      </w:r>
    </w:p>
    <w:p w14:paraId="2FCB4DDB" w14:textId="77777777" w:rsidR="00577586" w:rsidRDefault="00E117DC">
      <w:pPr>
        <w:numPr>
          <w:ilvl w:val="0"/>
          <w:numId w:val="9"/>
        </w:numPr>
        <w:spacing w:after="112" w:line="249" w:lineRule="auto"/>
        <w:ind w:left="699" w:hanging="356"/>
      </w:pPr>
      <w:r>
        <w:rPr>
          <w:color w:val="FF0000"/>
        </w:rPr>
        <w:t xml:space="preserve">Accurate and, where necessary, kept up to date. </w:t>
      </w:r>
    </w:p>
    <w:p w14:paraId="2576939E" w14:textId="77777777" w:rsidR="00577586" w:rsidRDefault="00E117DC">
      <w:pPr>
        <w:numPr>
          <w:ilvl w:val="0"/>
          <w:numId w:val="9"/>
        </w:numPr>
        <w:spacing w:after="112" w:line="249" w:lineRule="auto"/>
        <w:ind w:left="699" w:hanging="356"/>
      </w:pPr>
      <w:r>
        <w:rPr>
          <w:color w:val="FF0000"/>
        </w:rPr>
        <w:t xml:space="preserve">Kept in a form that permits identification of data subjects [you and your family] for no longer than is necessary for the purposes for which the personal data is processed. </w:t>
      </w:r>
    </w:p>
    <w:p w14:paraId="5109CBB2" w14:textId="77777777" w:rsidR="00577586" w:rsidRDefault="00E117DC">
      <w:pPr>
        <w:numPr>
          <w:ilvl w:val="0"/>
          <w:numId w:val="9"/>
        </w:numPr>
        <w:spacing w:after="112" w:line="249" w:lineRule="auto"/>
        <w:ind w:left="699" w:hanging="356"/>
      </w:pPr>
      <w:r>
        <w:rPr>
          <w:color w:val="FF0000"/>
        </w:rPr>
        <w:t xml:space="preserve">Processed in a way that ensures appropriate security of the personal data including protection against unauthorised or unlawful processing and against accidental loss, destruction, or damage, using appropriate technical or organisational measures. </w:t>
      </w:r>
    </w:p>
    <w:p w14:paraId="7FD84773" w14:textId="77777777" w:rsidR="00577586" w:rsidRDefault="00E117DC">
      <w:pPr>
        <w:spacing w:after="105" w:line="259" w:lineRule="auto"/>
        <w:ind w:left="0" w:firstLine="0"/>
      </w:pPr>
      <w:r>
        <w:rPr>
          <w:color w:val="FF0000"/>
        </w:rPr>
        <w:t xml:space="preserve"> </w:t>
      </w:r>
    </w:p>
    <w:p w14:paraId="2739F42D" w14:textId="77777777" w:rsidR="00577586" w:rsidRDefault="00E117DC">
      <w:pPr>
        <w:spacing w:after="0" w:line="358" w:lineRule="auto"/>
        <w:ind w:left="0" w:firstLine="0"/>
      </w:pPr>
      <w:r>
        <w:rPr>
          <w:color w:val="FF0000"/>
        </w:rPr>
        <w:t xml:space="preserve">When you register your child with us we will provide you with a privacy notice that gives you further details of how we fulfil our obligations with regard to your data. </w:t>
      </w:r>
    </w:p>
    <w:p w14:paraId="75591D50" w14:textId="77777777" w:rsidR="00577586" w:rsidRDefault="00E117DC">
      <w:pPr>
        <w:spacing w:after="105" w:line="259" w:lineRule="auto"/>
        <w:ind w:left="0" w:firstLine="0"/>
      </w:pPr>
      <w:r>
        <w:t xml:space="preserve"> </w:t>
      </w:r>
    </w:p>
    <w:p w14:paraId="76C68463" w14:textId="77777777" w:rsidR="00577586" w:rsidRDefault="00E117DC">
      <w:pPr>
        <w:pStyle w:val="Heading1"/>
        <w:ind w:left="-5"/>
      </w:pPr>
      <w:r>
        <w:lastRenderedPageBreak/>
        <w:t xml:space="preserve">Safeguarding children </w:t>
      </w:r>
    </w:p>
    <w:p w14:paraId="38D1D3C2" w14:textId="77777777" w:rsidR="00577586" w:rsidRDefault="00E117DC">
      <w:pPr>
        <w:spacing w:after="0" w:line="259" w:lineRule="auto"/>
        <w:ind w:left="0" w:firstLine="0"/>
      </w:pPr>
      <w:r>
        <w:t xml:space="preserve"> </w:t>
      </w:r>
    </w:p>
    <w:p w14:paraId="64B594D0" w14:textId="77777777" w:rsidR="00577586" w:rsidRDefault="00E117DC">
      <w:pPr>
        <w:spacing w:after="3" w:line="358" w:lineRule="auto"/>
        <w:ind w:left="-5"/>
      </w:pPr>
      <w:r>
        <w:t xml:space="preserve">Our setting has a duty under the law to help safeguard children against suspected or actual ‘significant harm’. Our employment practices ensure children against the likelihood of abuse in our setting and we have a procedure for managing complaints or allegations against a member of staff. </w:t>
      </w:r>
    </w:p>
    <w:p w14:paraId="251AD983" w14:textId="77777777" w:rsidR="00577586" w:rsidRDefault="00E117DC">
      <w:pPr>
        <w:spacing w:after="105" w:line="259" w:lineRule="auto"/>
        <w:ind w:left="0" w:firstLine="0"/>
      </w:pPr>
      <w:r>
        <w:t xml:space="preserve"> </w:t>
      </w:r>
    </w:p>
    <w:p w14:paraId="12174A4A" w14:textId="77777777" w:rsidR="00577586" w:rsidRDefault="00E117DC">
      <w:pPr>
        <w:spacing w:after="0" w:line="358" w:lineRule="auto"/>
        <w:ind w:left="-5"/>
      </w:pPr>
      <w:r>
        <w:t xml:space="preserve">Our way of working with children and their parents ensures that we are aware of any problems that may emerge and can offer support, including referral to appropriate agencies, when necessary, to help families in difficulty.  </w:t>
      </w:r>
    </w:p>
    <w:p w14:paraId="2289A83D" w14:textId="77777777" w:rsidR="00577586" w:rsidRDefault="00E117DC">
      <w:pPr>
        <w:spacing w:after="105" w:line="259" w:lineRule="auto"/>
        <w:ind w:left="0" w:firstLine="0"/>
      </w:pPr>
      <w:r>
        <w:rPr>
          <w:b/>
        </w:rPr>
        <w:t xml:space="preserve"> </w:t>
      </w:r>
    </w:p>
    <w:p w14:paraId="1607FE36" w14:textId="77777777" w:rsidR="00577586" w:rsidRDefault="00E117DC">
      <w:pPr>
        <w:pStyle w:val="Heading1"/>
        <w:ind w:left="-5"/>
      </w:pPr>
      <w:r>
        <w:t xml:space="preserve">Special needs </w:t>
      </w:r>
    </w:p>
    <w:p w14:paraId="4BB00D1F" w14:textId="77777777" w:rsidR="00577586" w:rsidRDefault="00E117DC">
      <w:pPr>
        <w:spacing w:after="105" w:line="259" w:lineRule="auto"/>
        <w:ind w:left="0" w:firstLine="0"/>
      </w:pPr>
      <w:r>
        <w:t xml:space="preserve"> </w:t>
      </w:r>
    </w:p>
    <w:p w14:paraId="3BF43E3F" w14:textId="77777777" w:rsidR="00577586" w:rsidRDefault="00E117DC">
      <w:pPr>
        <w:spacing w:after="0" w:line="360" w:lineRule="auto"/>
        <w:ind w:left="-5"/>
      </w:pPr>
      <w:r>
        <w:t xml:space="preserve">To make sure that our provision meets the needs of each individual child, we take account of any special needs a child may have. We work to the requirements of the Special Educational Needs and Disability Code of Practice: 0 to 25 years (2015). </w:t>
      </w:r>
    </w:p>
    <w:p w14:paraId="2404C484" w14:textId="77777777" w:rsidR="00577586" w:rsidRDefault="00E117DC">
      <w:pPr>
        <w:spacing w:after="105" w:line="259" w:lineRule="auto"/>
        <w:ind w:left="0" w:firstLine="0"/>
      </w:pPr>
      <w:r>
        <w:t xml:space="preserve"> </w:t>
      </w:r>
    </w:p>
    <w:p w14:paraId="65F3B652" w14:textId="77777777" w:rsidR="00577586" w:rsidRDefault="00E117DC">
      <w:pPr>
        <w:tabs>
          <w:tab w:val="center" w:pos="5810"/>
        </w:tabs>
        <w:spacing w:after="0"/>
        <w:ind w:left="-15" w:firstLine="0"/>
      </w:pPr>
      <w:r>
        <w:t xml:space="preserve">Our Special Educational Needs Co-ordinator is </w:t>
      </w:r>
      <w:r>
        <w:tab/>
        <w:t xml:space="preserve">Bridget Wyatt </w:t>
      </w:r>
    </w:p>
    <w:p w14:paraId="51A654BC" w14:textId="77777777" w:rsidR="00577586" w:rsidRDefault="00E117DC">
      <w:pPr>
        <w:spacing w:after="7" w:line="259" w:lineRule="auto"/>
        <w:ind w:left="5027" w:firstLine="0"/>
      </w:pPr>
      <w:r>
        <w:rPr>
          <w:rFonts w:ascii="Calibri" w:eastAsia="Calibri" w:hAnsi="Calibri" w:cs="Calibri"/>
          <w:noProof/>
        </w:rPr>
        <mc:AlternateContent>
          <mc:Choice Requires="wpg">
            <w:drawing>
              <wp:inline distT="0" distB="0" distL="0" distR="0" wp14:anchorId="56082553" wp14:editId="118CC449">
                <wp:extent cx="2977007" cy="6096"/>
                <wp:effectExtent l="0" t="0" r="0" b="0"/>
                <wp:docPr id="10860" name="Group 10860"/>
                <wp:cNvGraphicFramePr/>
                <a:graphic xmlns:a="http://schemas.openxmlformats.org/drawingml/2006/main">
                  <a:graphicData uri="http://schemas.microsoft.com/office/word/2010/wordprocessingGroup">
                    <wpg:wgp>
                      <wpg:cNvGrpSpPr/>
                      <wpg:grpSpPr>
                        <a:xfrm>
                          <a:off x="0" y="0"/>
                          <a:ext cx="2977007" cy="6096"/>
                          <a:chOff x="0" y="0"/>
                          <a:chExt cx="2977007" cy="6096"/>
                        </a:xfrm>
                      </wpg:grpSpPr>
                      <wps:wsp>
                        <wps:cNvPr id="11908" name="Shape 11908"/>
                        <wps:cNvSpPr/>
                        <wps:spPr>
                          <a:xfrm>
                            <a:off x="0" y="0"/>
                            <a:ext cx="2977007" cy="9144"/>
                          </a:xfrm>
                          <a:custGeom>
                            <a:avLst/>
                            <a:gdLst/>
                            <a:ahLst/>
                            <a:cxnLst/>
                            <a:rect l="0" t="0" r="0" b="0"/>
                            <a:pathLst>
                              <a:path w="2977007" h="9144">
                                <a:moveTo>
                                  <a:pt x="0" y="0"/>
                                </a:moveTo>
                                <a:lnTo>
                                  <a:pt x="2977007" y="0"/>
                                </a:lnTo>
                                <a:lnTo>
                                  <a:pt x="2977007" y="9144"/>
                                </a:lnTo>
                                <a:lnTo>
                                  <a:pt x="0" y="914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inline>
            </w:drawing>
          </mc:Choice>
          <mc:Fallback>
            <w:pict>
              <v:group w14:anchorId="6C9BEFC0" id="Group 10860" o:spid="_x0000_s1026" style="width:234.4pt;height:.5pt;mso-position-horizontal-relative:char;mso-position-vertical-relative:line" coordsize="297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">
                <v:shape id="Shape 11908" o:spid="_x0000_s1027" style="position:absolute;width:29770;height:91;visibility:visible;mso-wrap-style:square;v-text-anchor:top" coordsize="29770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" path="m,l2977007,r,9144l,9144,,e" fillcolor="#7030a0" stroked="f" strokeweight="0">
                  <v:stroke miterlimit="83231f" joinstyle="miter"/>
                  <v:path arrowok="t" textboxrect="0,0,2977007,9144"/>
                </v:shape>
                <w10:anchorlock/>
              </v:group>
            </w:pict>
          </mc:Fallback>
        </mc:AlternateContent>
      </w:r>
    </w:p>
    <w:p w14:paraId="750D8E2E" w14:textId="77777777" w:rsidR="00577586" w:rsidRDefault="00E117DC">
      <w:pPr>
        <w:spacing w:after="105" w:line="259" w:lineRule="auto"/>
        <w:ind w:left="0" w:firstLine="0"/>
      </w:pPr>
      <w:r>
        <w:t xml:space="preserve"> </w:t>
      </w:r>
    </w:p>
    <w:p w14:paraId="24146B68" w14:textId="77777777" w:rsidR="00577586" w:rsidRDefault="00E117DC">
      <w:pPr>
        <w:pStyle w:val="Heading1"/>
        <w:ind w:left="-5"/>
      </w:pPr>
      <w:r>
        <w:t xml:space="preserve">The management of our  setting </w:t>
      </w:r>
    </w:p>
    <w:p w14:paraId="3E692F73" w14:textId="77777777" w:rsidR="00577586" w:rsidRDefault="00E117DC">
      <w:pPr>
        <w:spacing w:after="105" w:line="259" w:lineRule="auto"/>
        <w:ind w:left="0" w:firstLine="0"/>
      </w:pPr>
      <w:r>
        <w:rPr>
          <w:b/>
        </w:rPr>
        <w:t xml:space="preserve"> </w:t>
      </w:r>
    </w:p>
    <w:p w14:paraId="644E313B" w14:textId="77777777" w:rsidR="00577586" w:rsidRDefault="00E117DC">
      <w:pPr>
        <w:spacing w:after="0" w:line="361" w:lineRule="auto"/>
        <w:ind w:left="-5"/>
      </w:pPr>
      <w:r>
        <w:t xml:space="preserve">Our setting is a charity and as such is managed by Trustees and run by  pre-school management team . The Trustees  make up the registered person with Ofsted and are responsible for: </w:t>
      </w:r>
    </w:p>
    <w:p w14:paraId="26C39833" w14:textId="77777777" w:rsidR="00577586" w:rsidRDefault="00E117DC">
      <w:pPr>
        <w:numPr>
          <w:ilvl w:val="0"/>
          <w:numId w:val="10"/>
        </w:numPr>
        <w:ind w:hanging="360"/>
      </w:pPr>
      <w:r>
        <w:t xml:space="preserve">managing our finances; </w:t>
      </w:r>
    </w:p>
    <w:p w14:paraId="38B2A85B" w14:textId="77777777" w:rsidR="00577586" w:rsidRDefault="00E117DC">
      <w:pPr>
        <w:numPr>
          <w:ilvl w:val="0"/>
          <w:numId w:val="10"/>
        </w:numPr>
        <w:ind w:hanging="360"/>
      </w:pPr>
      <w:r>
        <w:t xml:space="preserve">employing and managing our staff; </w:t>
      </w:r>
    </w:p>
    <w:p w14:paraId="38F17E01" w14:textId="77777777" w:rsidR="00577586" w:rsidRDefault="00E117DC">
      <w:pPr>
        <w:numPr>
          <w:ilvl w:val="0"/>
          <w:numId w:val="10"/>
        </w:numPr>
        <w:spacing w:after="0" w:line="366" w:lineRule="auto"/>
        <w:ind w:hanging="360"/>
      </w:pPr>
      <w:r>
        <w:t xml:space="preserve">making sure that we have, and work to, policies that help us to provide a high quality service; and </w:t>
      </w:r>
      <w:r>
        <w:rPr>
          <w:rFonts w:ascii="Wingdings" w:eastAsia="Wingdings" w:hAnsi="Wingdings" w:cs="Wingdings"/>
          <w:color w:val="8064A2"/>
        </w:rPr>
        <w:t>▪</w:t>
      </w:r>
      <w:r>
        <w:rPr>
          <w:color w:val="8064A2"/>
        </w:rPr>
        <w:t xml:space="preserve"> </w:t>
      </w:r>
      <w:r>
        <w:rPr>
          <w:color w:val="8064A2"/>
        </w:rPr>
        <w:tab/>
      </w:r>
      <w:r>
        <w:t xml:space="preserve">making sure that we work in partnership with parents. </w:t>
      </w:r>
    </w:p>
    <w:p w14:paraId="237BC920" w14:textId="77777777" w:rsidR="00577586" w:rsidRDefault="00E117DC">
      <w:pPr>
        <w:spacing w:after="105" w:line="259" w:lineRule="auto"/>
        <w:ind w:left="0" w:firstLine="0"/>
      </w:pPr>
      <w:r>
        <w:t xml:space="preserve"> </w:t>
      </w:r>
    </w:p>
    <w:p w14:paraId="5EDFA584" w14:textId="77777777" w:rsidR="00577586" w:rsidRDefault="00E117DC">
      <w:pPr>
        <w:spacing w:after="0" w:line="358" w:lineRule="auto"/>
        <w:ind w:left="-5"/>
      </w:pPr>
      <w:r>
        <w:t xml:space="preserve">The Annual General Meeting is open to the parents of all of the children who attend our setting. It is our shared forum for looking back over the previous year's activities and shaping the coming year's plan. </w:t>
      </w:r>
    </w:p>
    <w:p w14:paraId="44DDB170" w14:textId="77777777" w:rsidR="00577586" w:rsidRDefault="00E117DC">
      <w:pPr>
        <w:spacing w:after="107" w:line="259" w:lineRule="auto"/>
        <w:ind w:left="0" w:firstLine="0"/>
      </w:pPr>
      <w:r>
        <w:t xml:space="preserve"> </w:t>
      </w:r>
    </w:p>
    <w:p w14:paraId="52AB6442" w14:textId="77777777" w:rsidR="00CF478A" w:rsidRDefault="00E117DC">
      <w:pPr>
        <w:spacing w:after="0" w:line="358" w:lineRule="auto"/>
        <w:ind w:left="-5"/>
      </w:pPr>
      <w:r>
        <w:t xml:space="preserve">Our setting has a fundraising group. This group is made up of the parents of the children who attend the setting and parents can join and help out at </w:t>
      </w:r>
      <w:proofErr w:type="spellStart"/>
      <w:r>
        <w:t>anytime</w:t>
      </w:r>
      <w:proofErr w:type="spellEnd"/>
      <w:r>
        <w:t xml:space="preserve">. This is a lovely way to make friends. </w:t>
      </w:r>
    </w:p>
    <w:p w14:paraId="07ECF287" w14:textId="4C4A1F9B" w:rsidR="00577586" w:rsidRDefault="00E117DC">
      <w:pPr>
        <w:spacing w:after="0" w:line="358" w:lineRule="auto"/>
        <w:ind w:left="-5"/>
      </w:pPr>
      <w:r>
        <w:t xml:space="preserve"> </w:t>
      </w:r>
    </w:p>
    <w:p w14:paraId="66F22747" w14:textId="7866F054" w:rsidR="00012782" w:rsidRPr="00012782" w:rsidRDefault="00012782">
      <w:pPr>
        <w:spacing w:after="0" w:line="358" w:lineRule="auto"/>
        <w:ind w:left="-5"/>
        <w:rPr>
          <w:b/>
          <w:bCs/>
        </w:rPr>
      </w:pPr>
      <w:r w:rsidRPr="00012782">
        <w:rPr>
          <w:b/>
          <w:bCs/>
        </w:rPr>
        <w:t xml:space="preserve">Funded Children </w:t>
      </w:r>
    </w:p>
    <w:p w14:paraId="682B2FB8" w14:textId="632F6A93" w:rsidR="00B02724" w:rsidRDefault="00012782" w:rsidP="00B02724">
      <w:pPr>
        <w:spacing w:after="5" w:line="250" w:lineRule="auto"/>
        <w:ind w:left="-5"/>
      </w:pPr>
      <w:r>
        <w:t xml:space="preserve">We accept funded 2,3 and 4 years </w:t>
      </w:r>
      <w:r w:rsidR="00B02724">
        <w:t xml:space="preserve">old children. Including 30 hour and Golden </w:t>
      </w:r>
      <w:r w:rsidR="00CF478A">
        <w:t>Tickets.</w:t>
      </w:r>
      <w:r w:rsidR="00B02724">
        <w:t xml:space="preserve"> </w:t>
      </w:r>
      <w:r w:rsidR="00CF478A">
        <w:t xml:space="preserve">Funding codes need to be applied for the term before the child starts. </w:t>
      </w:r>
    </w:p>
    <w:p w14:paraId="1DF9F84C" w14:textId="0398470E" w:rsidR="00CF478A" w:rsidRDefault="00CF478A" w:rsidP="00B02724">
      <w:pPr>
        <w:spacing w:after="5" w:line="250" w:lineRule="auto"/>
        <w:ind w:left="-5"/>
      </w:pPr>
      <w:r>
        <w:t xml:space="preserve">You can go onto the childcare choices website for further guidance. </w:t>
      </w:r>
    </w:p>
    <w:p w14:paraId="5BD2A61F" w14:textId="77777777" w:rsidR="00B02724" w:rsidRDefault="00B02724" w:rsidP="00B02724">
      <w:pPr>
        <w:spacing w:after="0" w:line="259" w:lineRule="auto"/>
        <w:ind w:left="0" w:firstLine="0"/>
      </w:pPr>
      <w:r>
        <w:rPr>
          <w:rFonts w:ascii="Calibri" w:eastAsia="Calibri" w:hAnsi="Calibri" w:cs="Calibri"/>
          <w:sz w:val="24"/>
        </w:rPr>
        <w:t xml:space="preserve"> </w:t>
      </w:r>
    </w:p>
    <w:p w14:paraId="2820DA8B" w14:textId="3B3BCBE7" w:rsidR="00577586" w:rsidRDefault="00577586">
      <w:pPr>
        <w:spacing w:after="105" w:line="259" w:lineRule="auto"/>
        <w:ind w:left="0" w:firstLine="0"/>
      </w:pPr>
    </w:p>
    <w:p w14:paraId="0F6CD480" w14:textId="30EEFF56" w:rsidR="00577586" w:rsidRDefault="00E117DC">
      <w:pPr>
        <w:pStyle w:val="Heading1"/>
        <w:ind w:left="-5"/>
      </w:pPr>
      <w:r>
        <w:t>Fees from September 202</w:t>
      </w:r>
      <w:r w:rsidR="00822C3C">
        <w:t>6</w:t>
      </w:r>
    </w:p>
    <w:p w14:paraId="5D20E959" w14:textId="77777777" w:rsidR="00577586" w:rsidRDefault="00E117DC">
      <w:pPr>
        <w:spacing w:after="105" w:line="259" w:lineRule="auto"/>
        <w:ind w:left="0" w:firstLine="0"/>
      </w:pPr>
      <w:r>
        <w:t xml:space="preserve"> </w:t>
      </w:r>
    </w:p>
    <w:p w14:paraId="52A4D3AC" w14:textId="4937A2A6" w:rsidR="00577586" w:rsidRDefault="00E117DC">
      <w:pPr>
        <w:ind w:left="-5"/>
      </w:pPr>
      <w:r>
        <w:lastRenderedPageBreak/>
        <w:t xml:space="preserve">The fees are payable in advance of starting  and are </w:t>
      </w:r>
      <w:r w:rsidR="0094317E">
        <w:t>invoiced termly</w:t>
      </w:r>
      <w:r>
        <w:t xml:space="preserve">, these can be paid in two </w:t>
      </w:r>
      <w:proofErr w:type="spellStart"/>
      <w:r>
        <w:t>instalments.</w:t>
      </w:r>
      <w:r w:rsidR="00E139C6">
        <w:t>Holiday</w:t>
      </w:r>
      <w:proofErr w:type="spellEnd"/>
      <w:r w:rsidR="00E139C6">
        <w:t xml:space="preserve"> and absences must still be paid for. </w:t>
      </w:r>
    </w:p>
    <w:p w14:paraId="529BE3A4" w14:textId="77777777" w:rsidR="00E139C6" w:rsidRDefault="00E139C6">
      <w:pPr>
        <w:ind w:left="-5"/>
      </w:pPr>
    </w:p>
    <w:p w14:paraId="18594D3F" w14:textId="143F91FF" w:rsidR="00577586" w:rsidRDefault="00E117DC">
      <w:pPr>
        <w:spacing w:after="5" w:line="250" w:lineRule="auto"/>
        <w:ind w:left="-5"/>
      </w:pPr>
      <w:r>
        <w:rPr>
          <w:rFonts w:ascii="Calibri" w:eastAsia="Calibri" w:hAnsi="Calibri" w:cs="Calibri"/>
          <w:sz w:val="24"/>
        </w:rPr>
        <w:t>2yr olds £</w:t>
      </w:r>
      <w:r w:rsidR="0094317E">
        <w:rPr>
          <w:rFonts w:ascii="Calibri" w:eastAsia="Calibri" w:hAnsi="Calibri" w:cs="Calibri"/>
          <w:sz w:val="24"/>
        </w:rPr>
        <w:t>2</w:t>
      </w:r>
      <w:r w:rsidR="00822C3C">
        <w:rPr>
          <w:rFonts w:ascii="Calibri" w:eastAsia="Calibri" w:hAnsi="Calibri" w:cs="Calibri"/>
          <w:sz w:val="24"/>
        </w:rPr>
        <w:t>4.00</w:t>
      </w:r>
      <w:r w:rsidR="0094317E">
        <w:rPr>
          <w:rFonts w:ascii="Calibri" w:eastAsia="Calibri" w:hAnsi="Calibri" w:cs="Calibri"/>
          <w:sz w:val="24"/>
        </w:rPr>
        <w:t xml:space="preserve"> per</w:t>
      </w:r>
      <w:r>
        <w:rPr>
          <w:rFonts w:ascii="Calibri" w:eastAsia="Calibri" w:hAnsi="Calibri" w:cs="Calibri"/>
          <w:sz w:val="24"/>
        </w:rPr>
        <w:t xml:space="preserve"> </w:t>
      </w:r>
      <w:r w:rsidR="009A5BA1">
        <w:rPr>
          <w:rFonts w:ascii="Calibri" w:eastAsia="Calibri" w:hAnsi="Calibri" w:cs="Calibri"/>
          <w:sz w:val="24"/>
        </w:rPr>
        <w:t>3-hour</w:t>
      </w:r>
      <w:r>
        <w:rPr>
          <w:rFonts w:ascii="Calibri" w:eastAsia="Calibri" w:hAnsi="Calibri" w:cs="Calibri"/>
          <w:sz w:val="24"/>
        </w:rPr>
        <w:t xml:space="preserve"> session (If your child </w:t>
      </w:r>
      <w:r w:rsidR="0094317E">
        <w:rPr>
          <w:rFonts w:ascii="Calibri" w:eastAsia="Calibri" w:hAnsi="Calibri" w:cs="Calibri"/>
          <w:sz w:val="24"/>
        </w:rPr>
        <w:t>turns</w:t>
      </w:r>
      <w:r>
        <w:rPr>
          <w:rFonts w:ascii="Calibri" w:eastAsia="Calibri" w:hAnsi="Calibri" w:cs="Calibri"/>
          <w:sz w:val="24"/>
        </w:rPr>
        <w:t xml:space="preserve"> 3 within the term you will still be charged the 2yr old rate until the following term starts.)   </w:t>
      </w:r>
    </w:p>
    <w:p w14:paraId="34F5229C" w14:textId="0EE8BDB6" w:rsidR="00577586" w:rsidRDefault="0094317E">
      <w:pPr>
        <w:spacing w:after="5" w:line="250" w:lineRule="auto"/>
        <w:ind w:left="-5"/>
      </w:pPr>
      <w:r>
        <w:rPr>
          <w:rFonts w:ascii="Calibri" w:eastAsia="Calibri" w:hAnsi="Calibri" w:cs="Calibri"/>
          <w:sz w:val="24"/>
        </w:rPr>
        <w:t>3- to 4-year-old</w:t>
      </w:r>
      <w:r w:rsidR="00E117DC">
        <w:rPr>
          <w:rFonts w:ascii="Calibri" w:eastAsia="Calibri" w:hAnsi="Calibri" w:cs="Calibri"/>
          <w:sz w:val="24"/>
        </w:rPr>
        <w:t xml:space="preserve"> (non-funded or extra sessions) is £</w:t>
      </w:r>
      <w:r>
        <w:rPr>
          <w:rFonts w:ascii="Calibri" w:eastAsia="Calibri" w:hAnsi="Calibri" w:cs="Calibri"/>
          <w:sz w:val="24"/>
        </w:rPr>
        <w:t>2</w:t>
      </w:r>
      <w:r w:rsidR="00822C3C">
        <w:rPr>
          <w:rFonts w:ascii="Calibri" w:eastAsia="Calibri" w:hAnsi="Calibri" w:cs="Calibri"/>
          <w:sz w:val="24"/>
        </w:rPr>
        <w:t>2</w:t>
      </w:r>
      <w:r>
        <w:rPr>
          <w:rFonts w:ascii="Calibri" w:eastAsia="Calibri" w:hAnsi="Calibri" w:cs="Calibri"/>
          <w:sz w:val="24"/>
        </w:rPr>
        <w:t>.</w:t>
      </w:r>
      <w:r w:rsidR="00754F8A">
        <w:rPr>
          <w:rFonts w:ascii="Calibri" w:eastAsia="Calibri" w:hAnsi="Calibri" w:cs="Calibri"/>
          <w:sz w:val="24"/>
        </w:rPr>
        <w:t>00</w:t>
      </w:r>
      <w:r w:rsidR="00E117DC">
        <w:rPr>
          <w:rFonts w:ascii="Calibri" w:eastAsia="Calibri" w:hAnsi="Calibri" w:cs="Calibri"/>
          <w:sz w:val="24"/>
        </w:rPr>
        <w:t xml:space="preserve"> per </w:t>
      </w:r>
      <w:r>
        <w:rPr>
          <w:rFonts w:ascii="Calibri" w:eastAsia="Calibri" w:hAnsi="Calibri" w:cs="Calibri"/>
          <w:sz w:val="24"/>
        </w:rPr>
        <w:t>3-hour</w:t>
      </w:r>
      <w:r w:rsidR="00E117DC">
        <w:rPr>
          <w:rFonts w:ascii="Calibri" w:eastAsia="Calibri" w:hAnsi="Calibri" w:cs="Calibri"/>
          <w:sz w:val="24"/>
        </w:rPr>
        <w:t xml:space="preserve"> session. </w:t>
      </w:r>
    </w:p>
    <w:p w14:paraId="0A44CD34" w14:textId="64DFE2DE" w:rsidR="00754F8A" w:rsidRDefault="00E117DC" w:rsidP="0094317E">
      <w:pPr>
        <w:spacing w:after="5" w:line="250" w:lineRule="auto"/>
        <w:ind w:left="-5"/>
        <w:rPr>
          <w:rFonts w:ascii="Calibri" w:eastAsia="Calibri" w:hAnsi="Calibri" w:cs="Calibri"/>
          <w:sz w:val="24"/>
        </w:rPr>
      </w:pPr>
      <w:r>
        <w:rPr>
          <w:rFonts w:ascii="Calibri" w:eastAsia="Calibri" w:hAnsi="Calibri" w:cs="Calibri"/>
          <w:sz w:val="24"/>
        </w:rPr>
        <w:t>Early start- £</w:t>
      </w:r>
      <w:r w:rsidR="0094317E">
        <w:rPr>
          <w:rFonts w:ascii="Calibri" w:eastAsia="Calibri" w:hAnsi="Calibri" w:cs="Calibri"/>
          <w:sz w:val="24"/>
        </w:rPr>
        <w:t>4</w:t>
      </w:r>
      <w:r>
        <w:rPr>
          <w:rFonts w:ascii="Calibri" w:eastAsia="Calibri" w:hAnsi="Calibri" w:cs="Calibri"/>
          <w:sz w:val="24"/>
        </w:rPr>
        <w:t xml:space="preserve">.00 </w:t>
      </w:r>
      <w:r w:rsidR="0094317E">
        <w:rPr>
          <w:rFonts w:ascii="Calibri" w:eastAsia="Calibri" w:hAnsi="Calibri" w:cs="Calibri"/>
          <w:sz w:val="24"/>
        </w:rPr>
        <w:t>(08.30</w:t>
      </w:r>
      <w:r>
        <w:rPr>
          <w:rFonts w:ascii="Calibri" w:eastAsia="Calibri" w:hAnsi="Calibri" w:cs="Calibri"/>
          <w:sz w:val="24"/>
        </w:rPr>
        <w:t xml:space="preserve">-09.00)  </w:t>
      </w:r>
      <w:r w:rsidR="00012782">
        <w:rPr>
          <w:rFonts w:ascii="Calibri" w:eastAsia="Calibri" w:hAnsi="Calibri" w:cs="Calibri"/>
          <w:sz w:val="24"/>
        </w:rPr>
        <w:t xml:space="preserve"> </w:t>
      </w:r>
      <w:r>
        <w:rPr>
          <w:rFonts w:ascii="Calibri" w:eastAsia="Calibri" w:hAnsi="Calibri" w:cs="Calibri"/>
          <w:sz w:val="24"/>
        </w:rPr>
        <w:t xml:space="preserve"> </w:t>
      </w:r>
      <w:bookmarkStart w:id="0" w:name="_Hlk193097525"/>
    </w:p>
    <w:p w14:paraId="5C68C297" w14:textId="77777777" w:rsidR="00CF478A" w:rsidRDefault="00CF478A" w:rsidP="003268BF">
      <w:pPr>
        <w:spacing w:after="5" w:line="250" w:lineRule="auto"/>
        <w:ind w:left="-5"/>
        <w:rPr>
          <w:rFonts w:ascii="Calibri" w:eastAsia="Calibri" w:hAnsi="Calibri" w:cs="Calibri"/>
          <w:sz w:val="24"/>
        </w:rPr>
      </w:pPr>
    </w:p>
    <w:p w14:paraId="62E85110" w14:textId="103E40CC" w:rsidR="00CF478A" w:rsidRDefault="00CF478A" w:rsidP="003268BF">
      <w:pPr>
        <w:spacing w:after="5" w:line="250" w:lineRule="auto"/>
        <w:ind w:left="-5"/>
        <w:rPr>
          <w:rFonts w:ascii="Calibri" w:eastAsia="Calibri" w:hAnsi="Calibri" w:cs="Calibri"/>
          <w:sz w:val="24"/>
        </w:rPr>
      </w:pPr>
      <w:r>
        <w:rPr>
          <w:rFonts w:ascii="Calibri" w:eastAsia="Calibri" w:hAnsi="Calibri" w:cs="Calibri"/>
          <w:sz w:val="24"/>
        </w:rPr>
        <w:t xml:space="preserve">Additional voluntary charges. </w:t>
      </w:r>
    </w:p>
    <w:p w14:paraId="419A383D" w14:textId="09969282" w:rsidR="00577586" w:rsidRPr="009A5BA1" w:rsidRDefault="00E117DC" w:rsidP="003268BF">
      <w:pPr>
        <w:spacing w:after="5" w:line="250" w:lineRule="auto"/>
        <w:ind w:left="-5"/>
        <w:rPr>
          <w:rFonts w:ascii="Calibri" w:eastAsia="Calibri" w:hAnsi="Calibri" w:cs="Calibri"/>
          <w:sz w:val="24"/>
        </w:rPr>
      </w:pPr>
      <w:r>
        <w:rPr>
          <w:rFonts w:ascii="Calibri" w:eastAsia="Calibri" w:hAnsi="Calibri" w:cs="Calibri"/>
          <w:sz w:val="24"/>
        </w:rPr>
        <w:t xml:space="preserve"> </w:t>
      </w:r>
    </w:p>
    <w:p w14:paraId="6FB760DF" w14:textId="77777777" w:rsidR="003268BF" w:rsidRDefault="00E117DC" w:rsidP="003268BF">
      <w:r>
        <w:rPr>
          <w:rFonts w:ascii="Calibri" w:eastAsia="Calibri" w:hAnsi="Calibri" w:cs="Calibri"/>
          <w:sz w:val="24"/>
        </w:rPr>
        <w:t xml:space="preserve"> </w:t>
      </w:r>
      <w:r w:rsidR="003268BF">
        <w:t>Henley pre-school will ask for an additional voluntary consumable charge of £1.00 a day.</w:t>
      </w:r>
    </w:p>
    <w:p w14:paraId="690C509B" w14:textId="1C8F8045" w:rsidR="003268BF" w:rsidRDefault="003268BF" w:rsidP="003268BF">
      <w:r>
        <w:t xml:space="preserve">This voluntary consumable charge is for providing your child with a healthy snack, nappies, additional wipes, suncream etc </w:t>
      </w:r>
    </w:p>
    <w:p w14:paraId="187D456B" w14:textId="316D87E5" w:rsidR="003268BF" w:rsidRDefault="003268BF" w:rsidP="003268BF">
      <w:r>
        <w:t xml:space="preserve">If you are unable to pay for consumables or if you wish to provide your own snack, you must follow our healthy policy and provide food that is healthy speak to a staff member before your child starts. </w:t>
      </w:r>
    </w:p>
    <w:p w14:paraId="18DCDE0F" w14:textId="77777777" w:rsidR="003268BF" w:rsidRDefault="003268BF" w:rsidP="003268BF">
      <w:r>
        <w:t>Parents must work with the staff to ensure that they provide similar type of snacks</w:t>
      </w:r>
    </w:p>
    <w:p w14:paraId="6C3FA429" w14:textId="77777777" w:rsidR="003268BF" w:rsidRDefault="003268BF" w:rsidP="003268BF">
      <w:r>
        <w:t xml:space="preserve">Henley pre-school will help and give you guidance of when to bring your child’s items and guidance can be found on our healthy eating policy. </w:t>
      </w:r>
    </w:p>
    <w:p w14:paraId="6089BA5E" w14:textId="57FD1C7C" w:rsidR="003268BF" w:rsidRDefault="003268BF" w:rsidP="003268BF">
      <w:r>
        <w:t xml:space="preserve">Also, guidance can be found on the GOV.UK  nutrition guidance. </w:t>
      </w:r>
    </w:p>
    <w:p w14:paraId="1EBFA38F" w14:textId="77777777" w:rsidR="003268BF" w:rsidRDefault="003268BF" w:rsidP="003268BF">
      <w:r>
        <w:t xml:space="preserve"> </w:t>
      </w:r>
    </w:p>
    <w:p w14:paraId="546C649C" w14:textId="38F25EA5" w:rsidR="00577586" w:rsidRDefault="00577586">
      <w:pPr>
        <w:spacing w:after="0" w:line="259" w:lineRule="auto"/>
        <w:ind w:left="0" w:firstLine="0"/>
      </w:pPr>
    </w:p>
    <w:bookmarkEnd w:id="0"/>
    <w:p w14:paraId="5D5C9674" w14:textId="21775AD4" w:rsidR="00577586" w:rsidRDefault="00E117DC">
      <w:pPr>
        <w:ind w:left="-5"/>
      </w:pPr>
      <w:r>
        <w:t>.</w:t>
      </w:r>
    </w:p>
    <w:p w14:paraId="4404BB8E" w14:textId="77777777" w:rsidR="00577586" w:rsidRDefault="00E117DC">
      <w:pPr>
        <w:spacing w:after="105" w:line="259" w:lineRule="auto"/>
        <w:ind w:left="0" w:firstLine="0"/>
      </w:pPr>
      <w:r>
        <w:t xml:space="preserve"> </w:t>
      </w:r>
    </w:p>
    <w:p w14:paraId="049C0125" w14:textId="77777777" w:rsidR="00577586" w:rsidRDefault="00E117DC">
      <w:pPr>
        <w:spacing w:after="3" w:line="358" w:lineRule="auto"/>
        <w:ind w:left="-5"/>
      </w:pPr>
      <w:r>
        <w:t xml:space="preserve">For your child to keep her/his place at our setting, you must pay the fees. We are in receipt of nursery education funding for two, three and four year olds; where funding is not received, then fees apply. </w:t>
      </w:r>
    </w:p>
    <w:p w14:paraId="54FC98C2" w14:textId="4D49ECFF" w:rsidR="00E139C6" w:rsidRDefault="00E139C6">
      <w:pPr>
        <w:spacing w:after="3" w:line="358" w:lineRule="auto"/>
        <w:ind w:left="-5"/>
      </w:pPr>
      <w:r>
        <w:t xml:space="preserve">£50 deposit is payable to secure your application and will be refunded when your child starts at the setting. </w:t>
      </w:r>
    </w:p>
    <w:p w14:paraId="6FE491A6" w14:textId="77777777" w:rsidR="00577586" w:rsidRDefault="00E117DC">
      <w:pPr>
        <w:spacing w:after="105" w:line="259" w:lineRule="auto"/>
        <w:ind w:left="0" w:firstLine="0"/>
      </w:pPr>
      <w:r>
        <w:t xml:space="preserve"> </w:t>
      </w:r>
    </w:p>
    <w:p w14:paraId="2EB489C3" w14:textId="77777777" w:rsidR="00577586" w:rsidRDefault="00E117DC">
      <w:pPr>
        <w:pStyle w:val="Heading1"/>
        <w:ind w:left="-5"/>
      </w:pPr>
      <w:r>
        <w:t xml:space="preserve">Starting at our setting </w:t>
      </w:r>
    </w:p>
    <w:p w14:paraId="5F15CC70" w14:textId="77777777" w:rsidR="00577586" w:rsidRDefault="00E117DC">
      <w:pPr>
        <w:spacing w:after="105" w:line="259" w:lineRule="auto"/>
        <w:ind w:left="0" w:firstLine="0"/>
      </w:pPr>
      <w:r>
        <w:t xml:space="preserve"> </w:t>
      </w:r>
    </w:p>
    <w:p w14:paraId="6250D348" w14:textId="77777777" w:rsidR="00577586" w:rsidRDefault="00E117DC">
      <w:pPr>
        <w:spacing w:after="109" w:line="259" w:lineRule="auto"/>
        <w:ind w:left="-5" w:right="2597"/>
      </w:pPr>
      <w:r>
        <w:rPr>
          <w:i/>
        </w:rPr>
        <w:t xml:space="preserve">The first days </w:t>
      </w:r>
    </w:p>
    <w:p w14:paraId="51C64EE4" w14:textId="0DC6255F" w:rsidR="00577586" w:rsidRDefault="00E117DC">
      <w:pPr>
        <w:spacing w:after="0" w:line="358" w:lineRule="auto"/>
        <w:ind w:left="-5"/>
      </w:pPr>
      <w:r>
        <w:t xml:space="preserve">We want your child to feel happy and safe with us.  We ask you to attend an Induction session with your child to help settle them in and to get used to the environment, our staff will work with you to decide on how to help your child to settle into the setting. </w:t>
      </w:r>
      <w:r w:rsidR="00F94D15">
        <w:t>You will also meet your child’s key person.</w:t>
      </w:r>
    </w:p>
    <w:p w14:paraId="3FCD6395" w14:textId="77777777" w:rsidR="00577586" w:rsidRDefault="00E117DC">
      <w:pPr>
        <w:spacing w:after="105" w:line="259" w:lineRule="auto"/>
        <w:ind w:left="0" w:firstLine="0"/>
      </w:pPr>
      <w:r>
        <w:t xml:space="preserve"> </w:t>
      </w:r>
    </w:p>
    <w:p w14:paraId="45723467" w14:textId="77777777" w:rsidR="00577586" w:rsidRDefault="00E117DC">
      <w:pPr>
        <w:spacing w:line="360" w:lineRule="auto"/>
        <w:ind w:left="-5"/>
      </w:pPr>
      <w:r>
        <w:t xml:space="preserve">We hope that you and your child enjoy being members of our setting and that you both find taking part in our activities interesting and stimulating. Our staff are always ready and willing to talk with you about your ideas, views or questions. </w:t>
      </w:r>
    </w:p>
    <w:sectPr w:rsidR="00577586">
      <w:pgSz w:w="11909" w:h="16834"/>
      <w:pgMar w:top="573" w:right="573" w:bottom="626"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244F3"/>
    <w:multiLevelType w:val="hybridMultilevel"/>
    <w:tmpl w:val="D6040FF2"/>
    <w:lvl w:ilvl="0" w:tplc="1AC0B872">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A68E2A90">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4E5210D0">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8182ED10">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3FBC7AC6">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7D082FA6">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5DA85E94">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BB72AD42">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523A134E">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1" w15:restartNumberingAfterBreak="0">
    <w:nsid w:val="2B192C0B"/>
    <w:multiLevelType w:val="hybridMultilevel"/>
    <w:tmpl w:val="AFB8AB54"/>
    <w:lvl w:ilvl="0" w:tplc="579C5A9E">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D972869C">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7B3C0F7C">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739466C0">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517C67E2">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E9AC1588">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56743B54">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698ECCF4">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5A62CA78">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2" w15:restartNumberingAfterBreak="0">
    <w:nsid w:val="437D5685"/>
    <w:multiLevelType w:val="hybridMultilevel"/>
    <w:tmpl w:val="E80C9A64"/>
    <w:lvl w:ilvl="0" w:tplc="5CEAF138">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88D4CD50">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1AD4B39E">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44E22418">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39942C60">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B16E7E98">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003C4E5E">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B9CA1CBE">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FC7A7D24">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3" w15:restartNumberingAfterBreak="0">
    <w:nsid w:val="506F7591"/>
    <w:multiLevelType w:val="hybridMultilevel"/>
    <w:tmpl w:val="38D4A67A"/>
    <w:lvl w:ilvl="0" w:tplc="3E12A348">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83F4A154">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B2D2B16E">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70BEB656">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AFA28C50">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7228D796">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47DE83FE">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24C642E6">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D88E515A">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4" w15:restartNumberingAfterBreak="0">
    <w:nsid w:val="56C627D0"/>
    <w:multiLevelType w:val="hybridMultilevel"/>
    <w:tmpl w:val="24042CD4"/>
    <w:lvl w:ilvl="0" w:tplc="16984B76">
      <w:start w:val="1"/>
      <w:numFmt w:val="bullet"/>
      <w:lvlText w:val="▪"/>
      <w:lvlJc w:val="left"/>
      <w:pPr>
        <w:ind w:left="36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1" w:tplc="55D2EDDA">
      <w:start w:val="1"/>
      <w:numFmt w:val="bullet"/>
      <w:lvlText w:val="-"/>
      <w:lvlJc w:val="left"/>
      <w:pPr>
        <w:ind w:left="72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2" w:tplc="70304D5A">
      <w:start w:val="1"/>
      <w:numFmt w:val="bullet"/>
      <w:lvlText w:val="▪"/>
      <w:lvlJc w:val="left"/>
      <w:pPr>
        <w:ind w:left="144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3" w:tplc="D2C20BD6">
      <w:start w:val="1"/>
      <w:numFmt w:val="bullet"/>
      <w:lvlText w:val="•"/>
      <w:lvlJc w:val="left"/>
      <w:pPr>
        <w:ind w:left="216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4" w:tplc="6B02A506">
      <w:start w:val="1"/>
      <w:numFmt w:val="bullet"/>
      <w:lvlText w:val="o"/>
      <w:lvlJc w:val="left"/>
      <w:pPr>
        <w:ind w:left="288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5" w:tplc="74600A4E">
      <w:start w:val="1"/>
      <w:numFmt w:val="bullet"/>
      <w:lvlText w:val="▪"/>
      <w:lvlJc w:val="left"/>
      <w:pPr>
        <w:ind w:left="360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6" w:tplc="9CB2DBE4">
      <w:start w:val="1"/>
      <w:numFmt w:val="bullet"/>
      <w:lvlText w:val="•"/>
      <w:lvlJc w:val="left"/>
      <w:pPr>
        <w:ind w:left="432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7" w:tplc="75F24D46">
      <w:start w:val="1"/>
      <w:numFmt w:val="bullet"/>
      <w:lvlText w:val="o"/>
      <w:lvlJc w:val="left"/>
      <w:pPr>
        <w:ind w:left="504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lvl w:ilvl="8" w:tplc="05DAE03C">
      <w:start w:val="1"/>
      <w:numFmt w:val="bullet"/>
      <w:lvlText w:val="▪"/>
      <w:lvlJc w:val="left"/>
      <w:pPr>
        <w:ind w:left="5760"/>
      </w:pPr>
      <w:rPr>
        <w:rFonts w:ascii="Times New Roman" w:eastAsia="Times New Roman" w:hAnsi="Times New Roman" w:cs="Times New Roman"/>
        <w:b/>
        <w:bCs/>
        <w:i w:val="0"/>
        <w:strike w:val="0"/>
        <w:dstrike w:val="0"/>
        <w:color w:val="7030A0"/>
        <w:sz w:val="22"/>
        <w:szCs w:val="22"/>
        <w:u w:val="none" w:color="000000"/>
        <w:bdr w:val="none" w:sz="0" w:space="0" w:color="auto"/>
        <w:shd w:val="clear" w:color="auto" w:fill="auto"/>
        <w:vertAlign w:val="baseline"/>
      </w:rPr>
    </w:lvl>
  </w:abstractNum>
  <w:abstractNum w:abstractNumId="5" w15:restartNumberingAfterBreak="0">
    <w:nsid w:val="64BA6FE3"/>
    <w:multiLevelType w:val="hybridMultilevel"/>
    <w:tmpl w:val="53ECE46C"/>
    <w:lvl w:ilvl="0" w:tplc="AE5A3614">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2350FEC6">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A7B0A5F4">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00F2B634">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5CF69E38">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600887EA">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8396B3CC">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2B4C7C4E">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550C4024">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6" w15:restartNumberingAfterBreak="0">
    <w:nsid w:val="710A53FF"/>
    <w:multiLevelType w:val="hybridMultilevel"/>
    <w:tmpl w:val="66FC399C"/>
    <w:lvl w:ilvl="0" w:tplc="8D64E028">
      <w:start w:val="1"/>
      <w:numFmt w:val="decimal"/>
      <w:lvlText w:val="%1."/>
      <w:lvlJc w:val="left"/>
      <w:pPr>
        <w:ind w:left="69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1" w:tplc="0F8E20C2">
      <w:start w:val="1"/>
      <w:numFmt w:val="lowerLetter"/>
      <w:lvlText w:val="%2"/>
      <w:lvlJc w:val="left"/>
      <w:pPr>
        <w:ind w:left="143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2" w:tplc="1FEC15A4">
      <w:start w:val="1"/>
      <w:numFmt w:val="lowerRoman"/>
      <w:lvlText w:val="%3"/>
      <w:lvlJc w:val="left"/>
      <w:pPr>
        <w:ind w:left="215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3" w:tplc="876238E0">
      <w:start w:val="1"/>
      <w:numFmt w:val="decimal"/>
      <w:lvlText w:val="%4"/>
      <w:lvlJc w:val="left"/>
      <w:pPr>
        <w:ind w:left="287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4" w:tplc="4A3EA820">
      <w:start w:val="1"/>
      <w:numFmt w:val="lowerLetter"/>
      <w:lvlText w:val="%5"/>
      <w:lvlJc w:val="left"/>
      <w:pPr>
        <w:ind w:left="359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5" w:tplc="82A0C56C">
      <w:start w:val="1"/>
      <w:numFmt w:val="lowerRoman"/>
      <w:lvlText w:val="%6"/>
      <w:lvlJc w:val="left"/>
      <w:pPr>
        <w:ind w:left="431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6" w:tplc="4F3C129A">
      <w:start w:val="1"/>
      <w:numFmt w:val="decimal"/>
      <w:lvlText w:val="%7"/>
      <w:lvlJc w:val="left"/>
      <w:pPr>
        <w:ind w:left="503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7" w:tplc="0638F00E">
      <w:start w:val="1"/>
      <w:numFmt w:val="lowerLetter"/>
      <w:lvlText w:val="%8"/>
      <w:lvlJc w:val="left"/>
      <w:pPr>
        <w:ind w:left="575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8" w:tplc="DF72CD2E">
      <w:start w:val="1"/>
      <w:numFmt w:val="lowerRoman"/>
      <w:lvlText w:val="%9"/>
      <w:lvlJc w:val="left"/>
      <w:pPr>
        <w:ind w:left="6478"/>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abstractNum>
  <w:abstractNum w:abstractNumId="7" w15:restartNumberingAfterBreak="0">
    <w:nsid w:val="78E53EB2"/>
    <w:multiLevelType w:val="hybridMultilevel"/>
    <w:tmpl w:val="CE54230E"/>
    <w:lvl w:ilvl="0" w:tplc="221E4844">
      <w:start w:val="1"/>
      <w:numFmt w:val="bullet"/>
      <w:lvlText w:val="▪"/>
      <w:lvlJc w:val="left"/>
      <w:pPr>
        <w:ind w:left="36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1" w:tplc="E65CD820">
      <w:start w:val="1"/>
      <w:numFmt w:val="bullet"/>
      <w:lvlText w:val="o"/>
      <w:lvlJc w:val="left"/>
      <w:pPr>
        <w:ind w:left="108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2" w:tplc="FC865E52">
      <w:start w:val="1"/>
      <w:numFmt w:val="bullet"/>
      <w:lvlText w:val="▪"/>
      <w:lvlJc w:val="left"/>
      <w:pPr>
        <w:ind w:left="180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3" w:tplc="C87269E2">
      <w:start w:val="1"/>
      <w:numFmt w:val="bullet"/>
      <w:lvlText w:val="•"/>
      <w:lvlJc w:val="left"/>
      <w:pPr>
        <w:ind w:left="252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4" w:tplc="A284167A">
      <w:start w:val="1"/>
      <w:numFmt w:val="bullet"/>
      <w:lvlText w:val="o"/>
      <w:lvlJc w:val="left"/>
      <w:pPr>
        <w:ind w:left="324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5" w:tplc="CC56811A">
      <w:start w:val="1"/>
      <w:numFmt w:val="bullet"/>
      <w:lvlText w:val="▪"/>
      <w:lvlJc w:val="left"/>
      <w:pPr>
        <w:ind w:left="396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6" w:tplc="2E700542">
      <w:start w:val="1"/>
      <w:numFmt w:val="bullet"/>
      <w:lvlText w:val="•"/>
      <w:lvlJc w:val="left"/>
      <w:pPr>
        <w:ind w:left="468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7" w:tplc="1BF25382">
      <w:start w:val="1"/>
      <w:numFmt w:val="bullet"/>
      <w:lvlText w:val="o"/>
      <w:lvlJc w:val="left"/>
      <w:pPr>
        <w:ind w:left="540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8" w:tplc="13DE8650">
      <w:start w:val="1"/>
      <w:numFmt w:val="bullet"/>
      <w:lvlText w:val="▪"/>
      <w:lvlJc w:val="left"/>
      <w:pPr>
        <w:ind w:left="612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abstractNum>
  <w:abstractNum w:abstractNumId="8" w15:restartNumberingAfterBreak="0">
    <w:nsid w:val="798B2887"/>
    <w:multiLevelType w:val="hybridMultilevel"/>
    <w:tmpl w:val="E27C4F0C"/>
    <w:lvl w:ilvl="0" w:tplc="D4429EE2">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E1225360">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206076D6">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7F38FA88">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E46A6C62">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6540A01E">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403A5334">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54FE0522">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4A424DB6">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9" w15:restartNumberingAfterBreak="0">
    <w:nsid w:val="7B1F356E"/>
    <w:multiLevelType w:val="hybridMultilevel"/>
    <w:tmpl w:val="0A1421E2"/>
    <w:lvl w:ilvl="0" w:tplc="555E5FF8">
      <w:start w:val="1"/>
      <w:numFmt w:val="bullet"/>
      <w:lvlText w:val="▪"/>
      <w:lvlJc w:val="left"/>
      <w:pPr>
        <w:ind w:left="36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1" w:tplc="02DC1720">
      <w:start w:val="1"/>
      <w:numFmt w:val="bullet"/>
      <w:lvlText w:val="o"/>
      <w:lvlJc w:val="left"/>
      <w:pPr>
        <w:ind w:left="108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2" w:tplc="63F40E40">
      <w:start w:val="1"/>
      <w:numFmt w:val="bullet"/>
      <w:lvlText w:val="▪"/>
      <w:lvlJc w:val="left"/>
      <w:pPr>
        <w:ind w:left="180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3" w:tplc="33FA88AE">
      <w:start w:val="1"/>
      <w:numFmt w:val="bullet"/>
      <w:lvlText w:val="•"/>
      <w:lvlJc w:val="left"/>
      <w:pPr>
        <w:ind w:left="252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4" w:tplc="FDCAD812">
      <w:start w:val="1"/>
      <w:numFmt w:val="bullet"/>
      <w:lvlText w:val="o"/>
      <w:lvlJc w:val="left"/>
      <w:pPr>
        <w:ind w:left="324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5" w:tplc="B1BC1428">
      <w:start w:val="1"/>
      <w:numFmt w:val="bullet"/>
      <w:lvlText w:val="▪"/>
      <w:lvlJc w:val="left"/>
      <w:pPr>
        <w:ind w:left="396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6" w:tplc="C680D4FA">
      <w:start w:val="1"/>
      <w:numFmt w:val="bullet"/>
      <w:lvlText w:val="•"/>
      <w:lvlJc w:val="left"/>
      <w:pPr>
        <w:ind w:left="468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7" w:tplc="15640896">
      <w:start w:val="1"/>
      <w:numFmt w:val="bullet"/>
      <w:lvlText w:val="o"/>
      <w:lvlJc w:val="left"/>
      <w:pPr>
        <w:ind w:left="540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lvl w:ilvl="8" w:tplc="BE5A32E0">
      <w:start w:val="1"/>
      <w:numFmt w:val="bullet"/>
      <w:lvlText w:val="▪"/>
      <w:lvlJc w:val="left"/>
      <w:pPr>
        <w:ind w:left="6120"/>
      </w:pPr>
      <w:rPr>
        <w:rFonts w:ascii="Wingdings" w:eastAsia="Wingdings" w:hAnsi="Wingdings" w:cs="Wingdings"/>
        <w:b w:val="0"/>
        <w:i w:val="0"/>
        <w:strike w:val="0"/>
        <w:dstrike w:val="0"/>
        <w:color w:val="7030A0"/>
        <w:sz w:val="22"/>
        <w:szCs w:val="22"/>
        <w:u w:val="none" w:color="000000"/>
        <w:bdr w:val="none" w:sz="0" w:space="0" w:color="auto"/>
        <w:shd w:val="clear" w:color="auto" w:fill="auto"/>
        <w:vertAlign w:val="baseline"/>
      </w:rPr>
    </w:lvl>
  </w:abstractNum>
  <w:num w:numId="1" w16cid:durableId="1929607697">
    <w:abstractNumId w:val="0"/>
  </w:num>
  <w:num w:numId="2" w16cid:durableId="1769351476">
    <w:abstractNumId w:val="8"/>
  </w:num>
  <w:num w:numId="3" w16cid:durableId="133454900">
    <w:abstractNumId w:val="7"/>
  </w:num>
  <w:num w:numId="4" w16cid:durableId="192184291">
    <w:abstractNumId w:val="4"/>
  </w:num>
  <w:num w:numId="5" w16cid:durableId="564344006">
    <w:abstractNumId w:val="5"/>
  </w:num>
  <w:num w:numId="6" w16cid:durableId="1118645867">
    <w:abstractNumId w:val="9"/>
  </w:num>
  <w:num w:numId="7" w16cid:durableId="1771269387">
    <w:abstractNumId w:val="2"/>
  </w:num>
  <w:num w:numId="8" w16cid:durableId="1729306113">
    <w:abstractNumId w:val="3"/>
  </w:num>
  <w:num w:numId="9" w16cid:durableId="1443842573">
    <w:abstractNumId w:val="6"/>
  </w:num>
  <w:num w:numId="10" w16cid:durableId="2071951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6"/>
    <w:rsid w:val="00012782"/>
    <w:rsid w:val="000D2624"/>
    <w:rsid w:val="000E2DA5"/>
    <w:rsid w:val="000E54D9"/>
    <w:rsid w:val="001B4A76"/>
    <w:rsid w:val="002F25C7"/>
    <w:rsid w:val="0032133D"/>
    <w:rsid w:val="003268BF"/>
    <w:rsid w:val="00365DEF"/>
    <w:rsid w:val="003C3AB5"/>
    <w:rsid w:val="003F3814"/>
    <w:rsid w:val="0046337F"/>
    <w:rsid w:val="004B0995"/>
    <w:rsid w:val="004C2CF6"/>
    <w:rsid w:val="004E3CB6"/>
    <w:rsid w:val="00577586"/>
    <w:rsid w:val="00583536"/>
    <w:rsid w:val="006D0919"/>
    <w:rsid w:val="00753607"/>
    <w:rsid w:val="00754F8A"/>
    <w:rsid w:val="00822C3C"/>
    <w:rsid w:val="0094317E"/>
    <w:rsid w:val="009A5BA1"/>
    <w:rsid w:val="009F1618"/>
    <w:rsid w:val="00B02724"/>
    <w:rsid w:val="00B11E9B"/>
    <w:rsid w:val="00BC67D2"/>
    <w:rsid w:val="00BF3258"/>
    <w:rsid w:val="00C53321"/>
    <w:rsid w:val="00C865A7"/>
    <w:rsid w:val="00CF478A"/>
    <w:rsid w:val="00D55D64"/>
    <w:rsid w:val="00D61DC7"/>
    <w:rsid w:val="00E117DC"/>
    <w:rsid w:val="00E139C6"/>
    <w:rsid w:val="00F511D0"/>
    <w:rsid w:val="00F7123B"/>
    <w:rsid w:val="00F94D15"/>
    <w:rsid w:val="00FE7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5CDF"/>
  <w15:docId w15:val="{F559EB9C-7583-4D94-8DE2-BB460039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4" w:line="265"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106" w:line="259"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2758</Words>
  <Characters>15726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
  <LinksUpToDate>false</LinksUpToDate>
  <CharactersWithSpaces>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dc:description/>
  <cp:lastModifiedBy>Bridget Wyatt</cp:lastModifiedBy>
  <cp:revision>12</cp:revision>
  <cp:lastPrinted>2025-09-11T07:34:00Z</cp:lastPrinted>
  <dcterms:created xsi:type="dcterms:W3CDTF">2024-06-21T07:28:00Z</dcterms:created>
  <dcterms:modified xsi:type="dcterms:W3CDTF">2026-09-23T09:46:00Z</dcterms:modified>
</cp:coreProperties>
</file>